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E4" w:rsidRDefault="006E15E4" w:rsidP="006E15E4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tbl>
      <w:tblPr>
        <w:tblStyle w:val="a5"/>
        <w:tblW w:w="5760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60"/>
      </w:tblGrid>
      <w:tr w:rsidR="006E15E4" w:rsidTr="00E50317">
        <w:tc>
          <w:tcPr>
            <w:tcW w:w="5760" w:type="dxa"/>
          </w:tcPr>
          <w:p w:rsidR="006E15E4" w:rsidRPr="00921919" w:rsidRDefault="006E15E4" w:rsidP="00E503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919">
              <w:rPr>
                <w:rFonts w:ascii="Times New Roman" w:hAnsi="Times New Roman" w:cs="Times New Roman"/>
                <w:noProof/>
                <w:sz w:val="28"/>
                <w:szCs w:val="28"/>
              </w:rPr>
              <w:t>УТВЕРЖДЕН</w:t>
            </w:r>
          </w:p>
          <w:p w:rsidR="006E15E4" w:rsidRPr="00921919" w:rsidRDefault="006E15E4" w:rsidP="00E503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919">
              <w:rPr>
                <w:rFonts w:ascii="Times New Roman" w:hAnsi="Times New Roman" w:cs="Times New Roman"/>
                <w:noProof/>
                <w:sz w:val="28"/>
                <w:szCs w:val="28"/>
              </w:rPr>
              <w:t>распоряжением</w:t>
            </w:r>
          </w:p>
          <w:p w:rsidR="006E15E4" w:rsidRDefault="006E15E4" w:rsidP="006E15E4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культуры Омской области</w:t>
            </w:r>
            <w:r w:rsidRPr="0092191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  <w:r w:rsidRPr="0092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91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от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26 декабря 2011 года № 715-рм</w:t>
            </w:r>
          </w:p>
        </w:tc>
      </w:tr>
    </w:tbl>
    <w:p w:rsidR="006E15E4" w:rsidRDefault="006E15E4" w:rsidP="006E15E4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6E15E4" w:rsidRDefault="006E15E4" w:rsidP="006E15E4">
      <w:pPr>
        <w:ind w:firstLine="0"/>
        <w:rPr>
          <w:rFonts w:ascii="Times New Roman" w:hAnsi="Times New Roman"/>
          <w:noProof/>
          <w:sz w:val="28"/>
          <w:szCs w:val="28"/>
        </w:rPr>
      </w:pPr>
    </w:p>
    <w:tbl>
      <w:tblPr>
        <w:tblStyle w:val="a5"/>
        <w:tblW w:w="5760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60"/>
      </w:tblGrid>
      <w:tr w:rsidR="006E15E4" w:rsidTr="00E50317">
        <w:tc>
          <w:tcPr>
            <w:tcW w:w="5760" w:type="dxa"/>
          </w:tcPr>
          <w:p w:rsidR="006E15E4" w:rsidRPr="00921919" w:rsidRDefault="006E15E4" w:rsidP="00E503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919">
              <w:rPr>
                <w:rFonts w:ascii="Times New Roman" w:hAnsi="Times New Roman" w:cs="Times New Roman"/>
                <w:noProof/>
                <w:sz w:val="28"/>
                <w:szCs w:val="28"/>
              </w:rPr>
              <w:t>СОГЛАСОВАН</w:t>
            </w:r>
          </w:p>
          <w:p w:rsidR="006E15E4" w:rsidRPr="00921919" w:rsidRDefault="006E15E4" w:rsidP="00E503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919">
              <w:rPr>
                <w:rFonts w:ascii="Times New Roman" w:hAnsi="Times New Roman" w:cs="Times New Roman"/>
                <w:noProof/>
                <w:sz w:val="28"/>
                <w:szCs w:val="28"/>
              </w:rPr>
              <w:t>распоряжением</w:t>
            </w:r>
          </w:p>
          <w:p w:rsidR="006E15E4" w:rsidRPr="006E15E4" w:rsidRDefault="006E15E4" w:rsidP="006E15E4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21919">
              <w:rPr>
                <w:rFonts w:ascii="Times New Roman" w:hAnsi="Times New Roman" w:cs="Times New Roman"/>
                <w:noProof/>
                <w:sz w:val="28"/>
                <w:szCs w:val="28"/>
              </w:rPr>
              <w:t>Министерства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21919">
              <w:rPr>
                <w:rFonts w:ascii="Times New Roman" w:hAnsi="Times New Roman" w:cs="Times New Roman"/>
                <w:noProof/>
                <w:sz w:val="28"/>
                <w:szCs w:val="28"/>
              </w:rPr>
              <w:t>имущественных отношений Омской области</w:t>
            </w:r>
          </w:p>
          <w:p w:rsidR="006E15E4" w:rsidRPr="00921919" w:rsidRDefault="006E15E4" w:rsidP="00E503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91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05 декабря 2011 года № 1864-р</w:t>
            </w:r>
          </w:p>
          <w:p w:rsidR="006E15E4" w:rsidRPr="00921919" w:rsidRDefault="006E15E4" w:rsidP="00E50317">
            <w:pPr>
              <w:rPr>
                <w:rFonts w:ascii="Times New Roman" w:hAnsi="Times New Roman"/>
                <w:sz w:val="28"/>
                <w:szCs w:val="28"/>
              </w:rPr>
            </w:pPr>
            <w:r w:rsidRPr="00921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15E4" w:rsidRDefault="006E15E4" w:rsidP="00E503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5E4" w:rsidRPr="00921919" w:rsidRDefault="006E15E4" w:rsidP="006E15E4">
      <w:pPr>
        <w:rPr>
          <w:rFonts w:ascii="Times New Roman" w:hAnsi="Times New Roman"/>
          <w:sz w:val="28"/>
          <w:szCs w:val="28"/>
        </w:rPr>
      </w:pPr>
    </w:p>
    <w:p w:rsidR="006E15E4" w:rsidRDefault="006E15E4" w:rsidP="006E15E4">
      <w:pPr>
        <w:pStyle w:val="a3"/>
        <w:rPr>
          <w:rFonts w:ascii="Times New Roman" w:hAnsi="Times New Roman" w:cs="Times New Roman"/>
          <w:bCs/>
          <w:noProof/>
          <w:color w:val="000080"/>
          <w:sz w:val="28"/>
          <w:szCs w:val="28"/>
        </w:rPr>
      </w:pPr>
    </w:p>
    <w:p w:rsidR="006E15E4" w:rsidRDefault="006E15E4" w:rsidP="006E15E4">
      <w:pPr>
        <w:pStyle w:val="a3"/>
        <w:rPr>
          <w:rFonts w:ascii="Times New Roman" w:hAnsi="Times New Roman" w:cs="Times New Roman"/>
          <w:bCs/>
          <w:noProof/>
          <w:color w:val="000080"/>
          <w:sz w:val="28"/>
          <w:szCs w:val="28"/>
        </w:rPr>
      </w:pPr>
    </w:p>
    <w:p w:rsidR="006E15E4" w:rsidRDefault="006E15E4" w:rsidP="006E15E4">
      <w:pPr>
        <w:pStyle w:val="a3"/>
        <w:rPr>
          <w:rFonts w:ascii="Times New Roman" w:hAnsi="Times New Roman" w:cs="Times New Roman"/>
          <w:bCs/>
          <w:noProof/>
          <w:color w:val="000080"/>
          <w:sz w:val="28"/>
          <w:szCs w:val="28"/>
        </w:rPr>
      </w:pPr>
    </w:p>
    <w:p w:rsidR="006E15E4" w:rsidRDefault="006E15E4" w:rsidP="006E15E4">
      <w:pPr>
        <w:pStyle w:val="a3"/>
        <w:rPr>
          <w:rFonts w:ascii="Times New Roman" w:hAnsi="Times New Roman" w:cs="Times New Roman"/>
          <w:bCs/>
          <w:noProof/>
          <w:color w:val="000080"/>
          <w:sz w:val="28"/>
          <w:szCs w:val="28"/>
        </w:rPr>
      </w:pPr>
    </w:p>
    <w:p w:rsidR="006E15E4" w:rsidRDefault="006E15E4" w:rsidP="006E15E4">
      <w:pPr>
        <w:pStyle w:val="a3"/>
        <w:rPr>
          <w:rFonts w:ascii="Times New Roman" w:hAnsi="Times New Roman" w:cs="Times New Roman"/>
          <w:bCs/>
          <w:noProof/>
          <w:color w:val="000080"/>
          <w:sz w:val="28"/>
          <w:szCs w:val="28"/>
        </w:rPr>
      </w:pPr>
    </w:p>
    <w:p w:rsidR="006E15E4" w:rsidRDefault="006E15E4" w:rsidP="006E15E4">
      <w:pPr>
        <w:pStyle w:val="a3"/>
        <w:rPr>
          <w:rFonts w:ascii="Times New Roman" w:hAnsi="Times New Roman" w:cs="Times New Roman"/>
          <w:bCs/>
          <w:noProof/>
          <w:color w:val="000080"/>
          <w:sz w:val="28"/>
          <w:szCs w:val="28"/>
        </w:rPr>
      </w:pPr>
    </w:p>
    <w:p w:rsidR="006E15E4" w:rsidRPr="006E15E4" w:rsidRDefault="006E15E4" w:rsidP="006E15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15E4">
        <w:rPr>
          <w:rFonts w:ascii="Times New Roman" w:hAnsi="Times New Roman" w:cs="Times New Roman"/>
          <w:bCs/>
          <w:noProof/>
          <w:sz w:val="28"/>
          <w:szCs w:val="28"/>
        </w:rPr>
        <w:t>УСТАВ</w:t>
      </w:r>
    </w:p>
    <w:p w:rsidR="006E15E4" w:rsidRPr="006E15E4" w:rsidRDefault="006E15E4" w:rsidP="006E15E4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E15E4" w:rsidRPr="006E15E4" w:rsidRDefault="006E15E4" w:rsidP="006E15E4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бюджетного</w:t>
      </w:r>
      <w:r w:rsidRPr="006E15E4">
        <w:rPr>
          <w:rFonts w:ascii="Times New Roman" w:hAnsi="Times New Roman" w:cs="Times New Roman"/>
          <w:noProof/>
          <w:sz w:val="28"/>
          <w:szCs w:val="28"/>
        </w:rPr>
        <w:t xml:space="preserve"> учреждения культуры Омской области</w:t>
      </w:r>
    </w:p>
    <w:p w:rsidR="006E15E4" w:rsidRPr="006E15E4" w:rsidRDefault="006E15E4" w:rsidP="006E15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15E4">
        <w:rPr>
          <w:rFonts w:ascii="Times New Roman" w:hAnsi="Times New Roman" w:cs="Times New Roman"/>
          <w:noProof/>
          <w:sz w:val="28"/>
          <w:szCs w:val="28"/>
        </w:rPr>
        <w:t>«Дворец культуры и семейного творчества «Светоч»</w:t>
      </w:r>
    </w:p>
    <w:p w:rsidR="006E15E4" w:rsidRPr="006E15E4" w:rsidRDefault="006E15E4" w:rsidP="006E15E4">
      <w:pPr>
        <w:jc w:val="center"/>
        <w:rPr>
          <w:rFonts w:ascii="Times New Roman" w:hAnsi="Times New Roman"/>
          <w:sz w:val="28"/>
          <w:szCs w:val="28"/>
        </w:rPr>
      </w:pPr>
    </w:p>
    <w:p w:rsidR="006E15E4" w:rsidRPr="006E15E4" w:rsidRDefault="006E15E4" w:rsidP="006E15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15E4">
        <w:rPr>
          <w:rFonts w:ascii="Times New Roman" w:hAnsi="Times New Roman" w:cs="Times New Roman"/>
          <w:noProof/>
          <w:sz w:val="28"/>
          <w:szCs w:val="28"/>
        </w:rPr>
        <w:t>(редакция № 5)</w:t>
      </w:r>
    </w:p>
    <w:p w:rsidR="006E15E4" w:rsidRPr="00921919" w:rsidRDefault="006E15E4" w:rsidP="006E15E4">
      <w:pPr>
        <w:rPr>
          <w:rFonts w:ascii="Times New Roman" w:hAnsi="Times New Roman"/>
          <w:sz w:val="28"/>
          <w:szCs w:val="28"/>
        </w:rPr>
      </w:pPr>
      <w:r w:rsidRPr="00921919">
        <w:rPr>
          <w:rFonts w:ascii="Times New Roman" w:hAnsi="Times New Roman"/>
          <w:sz w:val="28"/>
          <w:szCs w:val="28"/>
        </w:rPr>
        <w:t xml:space="preserve"> </w:t>
      </w:r>
    </w:p>
    <w:p w:rsidR="006E15E4" w:rsidRPr="00921919" w:rsidRDefault="006E15E4" w:rsidP="006E15E4">
      <w:pPr>
        <w:rPr>
          <w:rFonts w:ascii="Times New Roman" w:hAnsi="Times New Roman"/>
          <w:sz w:val="28"/>
          <w:szCs w:val="28"/>
        </w:rPr>
      </w:pPr>
      <w:r w:rsidRPr="00921919">
        <w:rPr>
          <w:rFonts w:ascii="Times New Roman" w:hAnsi="Times New Roman"/>
          <w:sz w:val="28"/>
          <w:szCs w:val="28"/>
        </w:rPr>
        <w:t xml:space="preserve"> </w:t>
      </w:r>
    </w:p>
    <w:p w:rsidR="006E15E4" w:rsidRPr="00921919" w:rsidRDefault="006E15E4" w:rsidP="006E15E4">
      <w:pPr>
        <w:rPr>
          <w:rFonts w:ascii="Times New Roman" w:hAnsi="Times New Roman"/>
          <w:sz w:val="28"/>
          <w:szCs w:val="28"/>
        </w:rPr>
      </w:pPr>
      <w:r w:rsidRPr="00921919">
        <w:rPr>
          <w:rFonts w:ascii="Times New Roman" w:hAnsi="Times New Roman"/>
          <w:sz w:val="28"/>
          <w:szCs w:val="28"/>
        </w:rPr>
        <w:t xml:space="preserve"> </w:t>
      </w:r>
    </w:p>
    <w:p w:rsidR="006E15E4" w:rsidRPr="00921919" w:rsidRDefault="006E15E4" w:rsidP="006E15E4">
      <w:pPr>
        <w:rPr>
          <w:rFonts w:ascii="Times New Roman" w:hAnsi="Times New Roman"/>
          <w:sz w:val="28"/>
          <w:szCs w:val="28"/>
        </w:rPr>
      </w:pPr>
      <w:r w:rsidRPr="00921919">
        <w:rPr>
          <w:rFonts w:ascii="Times New Roman" w:hAnsi="Times New Roman"/>
          <w:sz w:val="28"/>
          <w:szCs w:val="28"/>
        </w:rPr>
        <w:t xml:space="preserve"> </w:t>
      </w:r>
    </w:p>
    <w:p w:rsidR="006E15E4" w:rsidRPr="00921919" w:rsidRDefault="006E15E4" w:rsidP="006E15E4">
      <w:pPr>
        <w:rPr>
          <w:rFonts w:ascii="Times New Roman" w:hAnsi="Times New Roman"/>
          <w:sz w:val="28"/>
          <w:szCs w:val="28"/>
        </w:rPr>
      </w:pPr>
      <w:r w:rsidRPr="00921919">
        <w:rPr>
          <w:rFonts w:ascii="Times New Roman" w:hAnsi="Times New Roman"/>
          <w:sz w:val="28"/>
          <w:szCs w:val="28"/>
        </w:rPr>
        <w:t xml:space="preserve"> </w:t>
      </w:r>
    </w:p>
    <w:p w:rsidR="006E15E4" w:rsidRPr="00921919" w:rsidRDefault="006E15E4" w:rsidP="006E15E4">
      <w:pPr>
        <w:rPr>
          <w:rFonts w:ascii="Times New Roman" w:hAnsi="Times New Roman"/>
          <w:sz w:val="28"/>
          <w:szCs w:val="28"/>
        </w:rPr>
      </w:pPr>
      <w:r w:rsidRPr="00921919">
        <w:rPr>
          <w:rFonts w:ascii="Times New Roman" w:hAnsi="Times New Roman"/>
          <w:sz w:val="28"/>
          <w:szCs w:val="28"/>
        </w:rPr>
        <w:t xml:space="preserve"> </w:t>
      </w:r>
    </w:p>
    <w:p w:rsidR="006E15E4" w:rsidRPr="00921919" w:rsidRDefault="006E15E4" w:rsidP="006E15E4">
      <w:pPr>
        <w:rPr>
          <w:rFonts w:ascii="Times New Roman" w:hAnsi="Times New Roman"/>
          <w:sz w:val="28"/>
          <w:szCs w:val="28"/>
        </w:rPr>
      </w:pPr>
      <w:r w:rsidRPr="00921919">
        <w:rPr>
          <w:rFonts w:ascii="Times New Roman" w:hAnsi="Times New Roman"/>
          <w:sz w:val="28"/>
          <w:szCs w:val="28"/>
        </w:rPr>
        <w:t xml:space="preserve"> </w:t>
      </w:r>
    </w:p>
    <w:p w:rsidR="006E15E4" w:rsidRPr="00921919" w:rsidRDefault="006E15E4" w:rsidP="006E15E4">
      <w:pPr>
        <w:rPr>
          <w:rFonts w:ascii="Times New Roman" w:hAnsi="Times New Roman"/>
          <w:sz w:val="28"/>
          <w:szCs w:val="28"/>
        </w:rPr>
      </w:pPr>
      <w:r w:rsidRPr="00921919">
        <w:rPr>
          <w:rFonts w:ascii="Times New Roman" w:hAnsi="Times New Roman"/>
          <w:sz w:val="28"/>
          <w:szCs w:val="28"/>
        </w:rPr>
        <w:t xml:space="preserve"> </w:t>
      </w:r>
    </w:p>
    <w:p w:rsidR="006E15E4" w:rsidRPr="00921919" w:rsidRDefault="006E15E4" w:rsidP="006E15E4">
      <w:pPr>
        <w:rPr>
          <w:rFonts w:ascii="Times New Roman" w:hAnsi="Times New Roman"/>
          <w:sz w:val="28"/>
          <w:szCs w:val="28"/>
        </w:rPr>
      </w:pPr>
      <w:r w:rsidRPr="00921919">
        <w:rPr>
          <w:rFonts w:ascii="Times New Roman" w:hAnsi="Times New Roman"/>
          <w:sz w:val="28"/>
          <w:szCs w:val="28"/>
        </w:rPr>
        <w:t xml:space="preserve"> </w:t>
      </w:r>
    </w:p>
    <w:p w:rsidR="006E15E4" w:rsidRDefault="006E15E4" w:rsidP="006E15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5E4" w:rsidRPr="00921919" w:rsidRDefault="006E15E4" w:rsidP="006E15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5E4" w:rsidRDefault="006E15E4" w:rsidP="005E2926">
      <w:pPr>
        <w:ind w:firstLine="0"/>
        <w:rPr>
          <w:rFonts w:ascii="Times New Roman" w:hAnsi="Times New Roman"/>
          <w:sz w:val="28"/>
          <w:szCs w:val="28"/>
        </w:rPr>
      </w:pPr>
    </w:p>
    <w:p w:rsidR="006E15E4" w:rsidRDefault="006E15E4" w:rsidP="005E29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Омск,</w:t>
      </w:r>
    </w:p>
    <w:p w:rsidR="006E15E4" w:rsidRDefault="006E15E4" w:rsidP="005E29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 год</w:t>
      </w:r>
    </w:p>
    <w:p w:rsidR="005E2926" w:rsidRDefault="005E2926" w:rsidP="005E2926">
      <w:pPr>
        <w:jc w:val="center"/>
        <w:rPr>
          <w:rFonts w:ascii="Times New Roman" w:hAnsi="Times New Roman"/>
          <w:sz w:val="28"/>
          <w:szCs w:val="28"/>
        </w:rPr>
      </w:pPr>
    </w:p>
    <w:p w:rsidR="005E2926" w:rsidRPr="00921919" w:rsidRDefault="005E2926" w:rsidP="005E2926">
      <w:pPr>
        <w:jc w:val="center"/>
        <w:rPr>
          <w:rFonts w:ascii="Times New Roman" w:hAnsi="Times New Roman"/>
          <w:sz w:val="28"/>
          <w:szCs w:val="28"/>
        </w:rPr>
      </w:pPr>
    </w:p>
    <w:p w:rsidR="006E15E4" w:rsidRPr="005E2926" w:rsidRDefault="006E15E4" w:rsidP="005E292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001"/>
      <w:r w:rsidRPr="005E2926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I. Общие положения</w:t>
      </w:r>
    </w:p>
    <w:bookmarkEnd w:id="0"/>
    <w:p w:rsidR="006E15E4" w:rsidRPr="005E2926" w:rsidRDefault="006E15E4" w:rsidP="005E2926">
      <w:pPr>
        <w:ind w:firstLine="709"/>
        <w:rPr>
          <w:rFonts w:ascii="Times New Roman" w:hAnsi="Times New Roman"/>
          <w:color w:val="333333"/>
          <w:sz w:val="28"/>
          <w:szCs w:val="28"/>
        </w:rPr>
      </w:pPr>
    </w:p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Государственное</w:t>
      </w: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 учреждение Омск</w:t>
      </w:r>
      <w:r>
        <w:rPr>
          <w:rFonts w:ascii="Times New Roman" w:hAnsi="Times New Roman" w:cs="Times New Roman"/>
          <w:noProof/>
          <w:sz w:val="28"/>
          <w:szCs w:val="28"/>
        </w:rPr>
        <w:t>ой области культуры «Дворец культуры и   семейного товорчества «Текстильщик»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создано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основании постановления Главы Администрации (Губернатора) Омской области от 20 сентября 2000 года № 323-п « О создании</w:t>
      </w:r>
      <w:r w:rsidRPr="000D57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государственного учреждения культуры «Дворец культуры и семейного творчества «Текстильщик» и зарегистрировано Городской регистрационной палатой Департамента недвижимости администрации г. Омска 30 октября 2000 года</w:t>
      </w:r>
      <w:r w:rsidRPr="006B3F71">
        <w:rPr>
          <w:rFonts w:ascii="Times New Roman" w:hAnsi="Times New Roman" w:cs="Times New Roman"/>
          <w:noProof/>
          <w:color w:val="99CC00"/>
          <w:sz w:val="28"/>
          <w:szCs w:val="28"/>
        </w:rPr>
        <w:t>.</w:t>
      </w:r>
      <w:proofErr w:type="gramEnd"/>
    </w:p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В ИМНС России по Октябрьскому А.О. г. Омска 16 декабря 2004 года зарегистрирована вторая редакция Устава, в соответствии с которой государственное учреждение культуры «Дворец культуры и семейного творчества «Текстильщик» переименовано в государственное у3чреждение культуры Омской области «Дворец культуры и семейного творчества «Светоч».</w:t>
      </w:r>
      <w:proofErr w:type="gramEnd"/>
    </w:p>
    <w:p w:rsidR="005E2926" w:rsidRDefault="006E15E4" w:rsidP="005E2926">
      <w:pPr>
        <w:ind w:firstLine="709"/>
        <w:rPr>
          <w:rFonts w:ascii="Times New Roman" w:hAnsi="Times New Roman"/>
          <w:noProof/>
          <w:sz w:val="28"/>
          <w:szCs w:val="28"/>
        </w:rPr>
      </w:pPr>
      <w:r w:rsidRPr="00240BDD">
        <w:rPr>
          <w:rFonts w:ascii="Times New Roman" w:hAnsi="Times New Roman"/>
          <w:sz w:val="28"/>
          <w:szCs w:val="28"/>
        </w:rPr>
        <w:t xml:space="preserve">В </w:t>
      </w:r>
      <w:r w:rsidR="00240BDD">
        <w:rPr>
          <w:rFonts w:ascii="Times New Roman" w:hAnsi="Times New Roman"/>
          <w:sz w:val="28"/>
          <w:szCs w:val="28"/>
        </w:rPr>
        <w:t>Межрайонной ИФНС России № 12 по Омской области 8 мая 2009 года зарегистрирована четвертая редакция Устава, в соответствии с которой государственное учреждение культуры Омской области «Дворец культуры и семейного творчества «Светоч» переименовано в бюджетное учреждение культуры Омской области «Дворец культуры и семейного творчества «Светоч» (далее – Учреждение).</w:t>
      </w:r>
    </w:p>
    <w:p w:rsidR="005E2926" w:rsidRDefault="005E2926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1.2. </w:t>
      </w:r>
      <w:r w:rsidR="006E15E4" w:rsidRPr="00921919">
        <w:rPr>
          <w:rFonts w:ascii="Times New Roman" w:hAnsi="Times New Roman"/>
          <w:noProof/>
          <w:sz w:val="28"/>
          <w:szCs w:val="28"/>
        </w:rPr>
        <w:t>Учредителем Учреждения является Омская область.</w:t>
      </w:r>
    </w:p>
    <w:p w:rsidR="005E2926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Функции Учредителя от имени Омской области осуществляют:</w:t>
      </w:r>
    </w:p>
    <w:p w:rsidR="005E2926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1)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Министерство культуры Омской области как отраслевой орган исполнительной власти Омской области</w:t>
      </w:r>
      <w:r w:rsidR="00240BDD">
        <w:rPr>
          <w:rFonts w:ascii="Times New Roman" w:hAnsi="Times New Roman" w:cs="Times New Roman"/>
          <w:noProof/>
          <w:sz w:val="28"/>
          <w:szCs w:val="28"/>
        </w:rPr>
        <w:t xml:space="preserve"> (далее </w:t>
      </w:r>
      <w:r w:rsidR="00240BDD">
        <w:rPr>
          <w:rFonts w:ascii="Times New Roman" w:hAnsi="Times New Roman"/>
          <w:sz w:val="28"/>
          <w:szCs w:val="28"/>
        </w:rPr>
        <w:t>–</w:t>
      </w:r>
      <w:r w:rsidR="00240BD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Отраслевой орган);</w:t>
      </w:r>
    </w:p>
    <w:p w:rsidR="005E2926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2) Министерство имущественных отношений  Омской  области  как  орган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исполнительной власти Омской области в  сфере  управления  собственностью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Омской области (далее </w:t>
      </w:r>
      <w:r w:rsidR="00240BDD">
        <w:rPr>
          <w:rFonts w:ascii="Times New Roman" w:hAnsi="Times New Roman"/>
          <w:sz w:val="28"/>
          <w:szCs w:val="28"/>
        </w:rPr>
        <w:t>–</w:t>
      </w: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 Минимущество).</w:t>
      </w:r>
    </w:p>
    <w:p w:rsidR="005E2926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1.3. Учреждение является некоммерческой организацией,  </w:t>
      </w:r>
      <w:r w:rsidR="00240BDD">
        <w:rPr>
          <w:rFonts w:ascii="Times New Roman" w:hAnsi="Times New Roman" w:cs="Times New Roman"/>
          <w:noProof/>
          <w:sz w:val="28"/>
          <w:szCs w:val="28"/>
        </w:rPr>
        <w:t>созданной Омской областью для выполнения работ, оказания услуг в целях обеспечения реализации предусмотренных законодательством Российской Федерации полномочий Отраслевого органа.</w:t>
      </w:r>
    </w:p>
    <w:p w:rsidR="005E2926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1.4.  Полное  наименование  Учреждения:  </w:t>
      </w:r>
      <w:r w:rsidR="00240BDD">
        <w:rPr>
          <w:rFonts w:ascii="Times New Roman" w:hAnsi="Times New Roman" w:cs="Times New Roman"/>
          <w:noProof/>
          <w:sz w:val="28"/>
          <w:szCs w:val="28"/>
        </w:rPr>
        <w:t>бюджетное</w:t>
      </w: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  учреждение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культуры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Омской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«Дворец культуры и семейного творчества «Светоч»</w:t>
      </w:r>
      <w:r w:rsidRPr="0092191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E2926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Сокращ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енное наименование Учреждения: </w:t>
      </w:r>
      <w:r w:rsidR="00240BDD"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>УК «Дворец культуры и семейного творчества «Светоч»</w:t>
      </w:r>
      <w:r w:rsidRPr="0092191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E2926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1.5. В своей деятельности  Учреждение  руководствуется  Конституцией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Российской  Федерации,   федеральным   и   областным   законодательством,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настоящим Уставом.</w:t>
      </w:r>
    </w:p>
    <w:p w:rsidR="005E2926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1.6. Учреждение является юридическим  лицом,  имеет  самостоятельный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баланс, лицевые счета, печать  со  своим  наименованием,  штампы,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бланки.</w:t>
      </w:r>
    </w:p>
    <w:p w:rsidR="005E2926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1.7. Учреждение имеет право приобретать и осуществлять имущественные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и неимущественные права, нести обязанности, быть истцом  и  ответчиком  в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суде.</w:t>
      </w:r>
    </w:p>
    <w:p w:rsidR="005E2926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lastRenderedPageBreak/>
        <w:t>Учреждению  предоставляется  право  осуществлять  приносящую  доходы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деятельность  (предпринимательскую   деятельность)   в   соответствии   с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законодательством, настоящим Уставом.</w:t>
      </w:r>
    </w:p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1.8. Учреждение отвечает по своим обязательствам </w:t>
      </w:r>
      <w:r w:rsidR="00240BDD">
        <w:rPr>
          <w:rFonts w:ascii="Times New Roman" w:hAnsi="Times New Roman" w:cs="Times New Roman"/>
          <w:noProof/>
          <w:sz w:val="28"/>
          <w:szCs w:val="28"/>
        </w:rPr>
        <w:t>всем находящимся у</w:t>
      </w: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240BDD">
        <w:rPr>
          <w:rFonts w:ascii="Times New Roman" w:hAnsi="Times New Roman" w:cs="Times New Roman"/>
          <w:noProof/>
          <w:sz w:val="28"/>
          <w:szCs w:val="28"/>
        </w:rPr>
        <w:t>н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его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240BDD">
        <w:rPr>
          <w:rFonts w:ascii="Times New Roman" w:hAnsi="Times New Roman" w:cs="Times New Roman"/>
          <w:sz w:val="28"/>
          <w:szCs w:val="28"/>
        </w:rPr>
        <w:t>на праве оперативного управления имуществом, как закрепленным за Учреждением,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или приобретенного Учреждением за счет выделенных средств, а также недвижимого имущества</w:t>
      </w:r>
      <w:r w:rsidRPr="0092191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E2926" w:rsidRDefault="00240BDD" w:rsidP="005E2926">
      <w:pPr>
        <w:ind w:firstLine="709"/>
        <w:rPr>
          <w:rFonts w:ascii="Times New Roman" w:hAnsi="Times New Roman"/>
          <w:sz w:val="28"/>
          <w:szCs w:val="28"/>
        </w:rPr>
      </w:pPr>
      <w:r w:rsidRPr="0066074A">
        <w:rPr>
          <w:rFonts w:ascii="Times New Roman" w:hAnsi="Times New Roman"/>
          <w:sz w:val="28"/>
          <w:szCs w:val="28"/>
        </w:rPr>
        <w:t>Омская область не несет ответс</w:t>
      </w:r>
      <w:r w:rsidR="0066074A" w:rsidRPr="0066074A">
        <w:rPr>
          <w:rFonts w:ascii="Times New Roman" w:hAnsi="Times New Roman"/>
          <w:sz w:val="28"/>
          <w:szCs w:val="28"/>
        </w:rPr>
        <w:t>твеннос</w:t>
      </w:r>
      <w:r w:rsidR="005E2926">
        <w:rPr>
          <w:rFonts w:ascii="Times New Roman" w:hAnsi="Times New Roman"/>
          <w:sz w:val="28"/>
          <w:szCs w:val="28"/>
        </w:rPr>
        <w:t>ти по обязательствам Учреждения.</w:t>
      </w:r>
    </w:p>
    <w:p w:rsidR="005E2926" w:rsidRDefault="006E15E4" w:rsidP="005E2926">
      <w:pPr>
        <w:ind w:firstLine="709"/>
        <w:rPr>
          <w:rFonts w:ascii="Times New Roman" w:hAnsi="Times New Roman"/>
          <w:sz w:val="28"/>
          <w:szCs w:val="28"/>
        </w:rPr>
      </w:pPr>
      <w:r w:rsidRPr="00921919">
        <w:rPr>
          <w:rFonts w:ascii="Times New Roman" w:hAnsi="Times New Roman"/>
          <w:noProof/>
          <w:sz w:val="28"/>
          <w:szCs w:val="28"/>
        </w:rPr>
        <w:t xml:space="preserve">1.9. </w:t>
      </w:r>
      <w:r w:rsidR="0066074A">
        <w:rPr>
          <w:rFonts w:ascii="Times New Roman" w:hAnsi="Times New Roman"/>
          <w:noProof/>
          <w:sz w:val="28"/>
          <w:szCs w:val="28"/>
        </w:rPr>
        <w:t xml:space="preserve"> </w:t>
      </w:r>
      <w:r w:rsidRPr="00921919">
        <w:rPr>
          <w:rFonts w:ascii="Times New Roman" w:hAnsi="Times New Roman"/>
          <w:noProof/>
          <w:sz w:val="28"/>
          <w:szCs w:val="28"/>
        </w:rPr>
        <w:t>Учреждение создано на неопределенный срок.</w:t>
      </w:r>
    </w:p>
    <w:p w:rsidR="005E2926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1.10.</w:t>
      </w:r>
      <w:r w:rsidR="0066074A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Место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6074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нахождения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6074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Учреждения: </w:t>
      </w:r>
      <w:r w:rsidR="0066074A">
        <w:rPr>
          <w:rFonts w:ascii="Times New Roman" w:hAnsi="Times New Roman" w:cs="Times New Roman"/>
          <w:noProof/>
          <w:sz w:val="28"/>
          <w:szCs w:val="28"/>
        </w:rPr>
        <w:t xml:space="preserve">  Российская    Федерация,   644018, г. Омск, </w:t>
      </w:r>
      <w:r>
        <w:rPr>
          <w:rFonts w:ascii="Times New Roman" w:hAnsi="Times New Roman" w:cs="Times New Roman"/>
          <w:noProof/>
          <w:sz w:val="28"/>
          <w:szCs w:val="28"/>
        </w:rPr>
        <w:t>ул. 1-я Шинная, д.</w:t>
      </w:r>
      <w:r w:rsidR="0066074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47</w:t>
      </w:r>
      <w:r w:rsidR="0066074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E2926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Почтовый </w:t>
      </w:r>
      <w:r w:rsidR="0066074A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адрес</w:t>
      </w:r>
      <w:r w:rsidR="0066074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6074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Учреждения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  <w:r w:rsidRPr="00A46AA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6074A">
        <w:rPr>
          <w:rFonts w:ascii="Times New Roman" w:hAnsi="Times New Roman" w:cs="Times New Roman"/>
          <w:noProof/>
          <w:sz w:val="28"/>
          <w:szCs w:val="28"/>
        </w:rPr>
        <w:t xml:space="preserve"> Российская  Федерация,  644018, г. Омск, ул. 1-я Шинная, д. 47.</w:t>
      </w:r>
    </w:p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1.11. Учреждение не имеет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филиалов и представительств.</w:t>
      </w:r>
    </w:p>
    <w:p w:rsidR="006E15E4" w:rsidRPr="00921919" w:rsidRDefault="006E15E4" w:rsidP="005E2926">
      <w:pPr>
        <w:ind w:firstLine="709"/>
        <w:rPr>
          <w:rFonts w:ascii="Times New Roman" w:hAnsi="Times New Roman"/>
          <w:sz w:val="28"/>
          <w:szCs w:val="28"/>
        </w:rPr>
      </w:pPr>
    </w:p>
    <w:p w:rsidR="006E15E4" w:rsidRPr="0066074A" w:rsidRDefault="006E15E4" w:rsidP="005E292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2002"/>
      <w:r w:rsidRPr="0066074A">
        <w:rPr>
          <w:rFonts w:ascii="Times New Roman" w:hAnsi="Times New Roman" w:cs="Times New Roman"/>
          <w:bCs/>
          <w:noProof/>
          <w:sz w:val="28"/>
          <w:szCs w:val="28"/>
        </w:rPr>
        <w:t>II. Цели, предмет и виды деятельности Учреждения</w:t>
      </w:r>
    </w:p>
    <w:bookmarkEnd w:id="1"/>
    <w:p w:rsidR="005E2926" w:rsidRDefault="006E15E4" w:rsidP="005E2926">
      <w:pPr>
        <w:ind w:firstLine="709"/>
        <w:rPr>
          <w:rFonts w:ascii="Times New Roman" w:hAnsi="Times New Roman"/>
          <w:sz w:val="28"/>
          <w:szCs w:val="28"/>
        </w:rPr>
      </w:pPr>
      <w:r w:rsidRPr="0066074A">
        <w:rPr>
          <w:rFonts w:ascii="Times New Roman" w:hAnsi="Times New Roman"/>
          <w:sz w:val="28"/>
          <w:szCs w:val="28"/>
        </w:rPr>
        <w:t xml:space="preserve"> </w:t>
      </w:r>
      <w:bookmarkStart w:id="2" w:name="sub_2021"/>
    </w:p>
    <w:p w:rsidR="005E2926" w:rsidRDefault="006E15E4" w:rsidP="005E2926">
      <w:pPr>
        <w:ind w:firstLine="709"/>
        <w:rPr>
          <w:rFonts w:ascii="Times New Roman" w:hAnsi="Times New Roman"/>
          <w:sz w:val="28"/>
          <w:szCs w:val="28"/>
        </w:rPr>
      </w:pPr>
      <w:r w:rsidRPr="00921919">
        <w:rPr>
          <w:rFonts w:ascii="Times New Roman" w:hAnsi="Times New Roman"/>
          <w:noProof/>
          <w:sz w:val="28"/>
          <w:szCs w:val="28"/>
        </w:rPr>
        <w:t>2.1. Цел</w:t>
      </w:r>
      <w:r w:rsidR="0066074A">
        <w:rPr>
          <w:rFonts w:ascii="Times New Roman" w:hAnsi="Times New Roman"/>
          <w:noProof/>
          <w:sz w:val="28"/>
          <w:szCs w:val="28"/>
        </w:rPr>
        <w:t>ью</w:t>
      </w:r>
      <w:r w:rsidRPr="00921919">
        <w:rPr>
          <w:rFonts w:ascii="Times New Roman" w:hAnsi="Times New Roman"/>
          <w:noProof/>
          <w:sz w:val="28"/>
          <w:szCs w:val="28"/>
        </w:rPr>
        <w:t xml:space="preserve"> деятельности Учреждения явля</w:t>
      </w:r>
      <w:r w:rsidR="0066074A">
        <w:rPr>
          <w:rFonts w:ascii="Times New Roman" w:hAnsi="Times New Roman"/>
          <w:noProof/>
          <w:sz w:val="28"/>
          <w:szCs w:val="28"/>
        </w:rPr>
        <w:t>е</w:t>
      </w:r>
      <w:r w:rsidRPr="00921919">
        <w:rPr>
          <w:rFonts w:ascii="Times New Roman" w:hAnsi="Times New Roman"/>
          <w:noProof/>
          <w:sz w:val="28"/>
          <w:szCs w:val="28"/>
        </w:rPr>
        <w:t>тся</w:t>
      </w:r>
      <w:r w:rsidR="0066074A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сохранение, распространение и </w:t>
      </w:r>
      <w:r w:rsidR="0066074A">
        <w:rPr>
          <w:rFonts w:ascii="Times New Roman" w:hAnsi="Times New Roman"/>
          <w:noProof/>
          <w:sz w:val="28"/>
          <w:szCs w:val="28"/>
        </w:rPr>
        <w:t>освоение культурных</w:t>
      </w:r>
      <w:r w:rsidR="0066074A" w:rsidRPr="0066074A">
        <w:rPr>
          <w:rFonts w:ascii="Times New Roman" w:hAnsi="Times New Roman"/>
          <w:noProof/>
          <w:sz w:val="28"/>
          <w:szCs w:val="28"/>
        </w:rPr>
        <w:t xml:space="preserve"> </w:t>
      </w:r>
      <w:r w:rsidR="0066074A">
        <w:rPr>
          <w:rFonts w:ascii="Times New Roman" w:hAnsi="Times New Roman"/>
          <w:noProof/>
          <w:sz w:val="28"/>
          <w:szCs w:val="28"/>
        </w:rPr>
        <w:t xml:space="preserve">ценностей, </w:t>
      </w:r>
      <w:r>
        <w:rPr>
          <w:rFonts w:ascii="Times New Roman" w:hAnsi="Times New Roman"/>
          <w:noProof/>
          <w:sz w:val="28"/>
          <w:szCs w:val="28"/>
        </w:rPr>
        <w:t xml:space="preserve">развитие </w:t>
      </w:r>
      <w:r w:rsidR="0066074A">
        <w:rPr>
          <w:rFonts w:ascii="Times New Roman" w:hAnsi="Times New Roman"/>
          <w:noProof/>
          <w:sz w:val="28"/>
          <w:szCs w:val="28"/>
        </w:rPr>
        <w:t xml:space="preserve">народно-прикладного и </w:t>
      </w:r>
      <w:bookmarkEnd w:id="2"/>
      <w:r w:rsidR="0066074A">
        <w:rPr>
          <w:rFonts w:ascii="Times New Roman" w:hAnsi="Times New Roman"/>
          <w:noProof/>
          <w:sz w:val="28"/>
          <w:szCs w:val="28"/>
        </w:rPr>
        <w:t>художественного творчества</w:t>
      </w:r>
      <w:r w:rsidRPr="00921919">
        <w:rPr>
          <w:rFonts w:ascii="Times New Roman" w:hAnsi="Times New Roman"/>
          <w:noProof/>
          <w:sz w:val="28"/>
          <w:szCs w:val="28"/>
        </w:rPr>
        <w:t>.</w:t>
      </w:r>
    </w:p>
    <w:p w:rsidR="005E2926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2.2. Предметом  деятельности  Учреждения  является  </w:t>
      </w:r>
      <w:r>
        <w:rPr>
          <w:rFonts w:ascii="Times New Roman" w:hAnsi="Times New Roman" w:cs="Times New Roman"/>
          <w:noProof/>
          <w:sz w:val="28"/>
          <w:szCs w:val="28"/>
        </w:rPr>
        <w:t>предоставлени</w:t>
      </w:r>
      <w:r w:rsidR="0066074A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>
        <w:rPr>
          <w:rFonts w:ascii="Times New Roman" w:hAnsi="Times New Roman" w:cs="Times New Roman"/>
          <w:noProof/>
          <w:sz w:val="28"/>
          <w:szCs w:val="28"/>
        </w:rPr>
        <w:t>населению культурных услуг.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5E4" w:rsidRPr="00921919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2.3. Для достижения цел</w:t>
      </w:r>
      <w:r w:rsidR="0066074A">
        <w:rPr>
          <w:rFonts w:ascii="Times New Roman" w:hAnsi="Times New Roman" w:cs="Times New Roman"/>
          <w:noProof/>
          <w:sz w:val="28"/>
          <w:szCs w:val="28"/>
        </w:rPr>
        <w:t>и</w:t>
      </w:r>
      <w:r w:rsidRPr="00921919">
        <w:rPr>
          <w:rFonts w:ascii="Times New Roman" w:hAnsi="Times New Roman" w:cs="Times New Roman"/>
          <w:noProof/>
          <w:sz w:val="28"/>
          <w:szCs w:val="28"/>
        </w:rPr>
        <w:t>, указанных в</w:t>
      </w:r>
      <w:r w:rsidR="005E292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7" w:anchor="sub_2021#sub_2021" w:history="1">
        <w:r w:rsidRPr="005E292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пункте 2.1</w:t>
        </w:r>
      </w:hyperlink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 настоящего Устава,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Учреждение осуществляет следующие основные виды деятельности:</w:t>
      </w:r>
    </w:p>
    <w:p w:rsidR="006E15E4" w:rsidRPr="00EE2834" w:rsidRDefault="006E15E4" w:rsidP="005E2926">
      <w:pPr>
        <w:ind w:firstLine="709"/>
        <w:rPr>
          <w:rFonts w:ascii="Times New Roman" w:hAnsi="Times New Roman"/>
          <w:sz w:val="28"/>
          <w:szCs w:val="28"/>
        </w:rPr>
      </w:pPr>
      <w:r w:rsidRPr="00EE2834">
        <w:rPr>
          <w:rFonts w:ascii="Times New Roman" w:hAnsi="Times New Roman"/>
          <w:noProof/>
          <w:sz w:val="28"/>
          <w:szCs w:val="28"/>
        </w:rPr>
        <w:t xml:space="preserve">1)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E2834">
        <w:rPr>
          <w:rFonts w:ascii="Times New Roman" w:hAnsi="Times New Roman"/>
          <w:sz w:val="28"/>
          <w:szCs w:val="28"/>
        </w:rPr>
        <w:t xml:space="preserve">организация </w:t>
      </w:r>
      <w:r w:rsidR="0066074A">
        <w:rPr>
          <w:rFonts w:ascii="Times New Roman" w:hAnsi="Times New Roman"/>
          <w:sz w:val="28"/>
          <w:szCs w:val="28"/>
        </w:rPr>
        <w:t xml:space="preserve">и проведение </w:t>
      </w:r>
      <w:r w:rsidRPr="00EE2834">
        <w:rPr>
          <w:rFonts w:ascii="Times New Roman" w:hAnsi="Times New Roman"/>
          <w:sz w:val="28"/>
          <w:szCs w:val="28"/>
        </w:rPr>
        <w:t>музыкальных</w:t>
      </w:r>
      <w:r w:rsidR="0066074A">
        <w:rPr>
          <w:rFonts w:ascii="Times New Roman" w:hAnsi="Times New Roman"/>
          <w:sz w:val="28"/>
          <w:szCs w:val="28"/>
        </w:rPr>
        <w:t xml:space="preserve"> конкурсов</w:t>
      </w:r>
      <w:r w:rsidRPr="00EE2834">
        <w:rPr>
          <w:rFonts w:ascii="Times New Roman" w:hAnsi="Times New Roman"/>
          <w:sz w:val="28"/>
          <w:szCs w:val="28"/>
        </w:rPr>
        <w:t xml:space="preserve">, </w:t>
      </w:r>
      <w:r w:rsidR="0066074A">
        <w:rPr>
          <w:rFonts w:ascii="Times New Roman" w:hAnsi="Times New Roman"/>
          <w:sz w:val="28"/>
          <w:szCs w:val="28"/>
        </w:rPr>
        <w:t>фестивалей, карнавалов, выставок, концертов, лотерей, аукционов, вечеров отдыха, театрализованных праздников и других развлекательных мероприятий</w:t>
      </w:r>
      <w:r w:rsidRPr="00EE2834">
        <w:rPr>
          <w:rFonts w:ascii="Times New Roman" w:hAnsi="Times New Roman"/>
          <w:sz w:val="28"/>
          <w:szCs w:val="28"/>
        </w:rPr>
        <w:t>;</w:t>
      </w:r>
    </w:p>
    <w:p w:rsidR="006E15E4" w:rsidRPr="00EE2834" w:rsidRDefault="006E15E4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E2834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="0066074A">
        <w:rPr>
          <w:rFonts w:ascii="Times New Roman" w:hAnsi="Times New Roman"/>
          <w:sz w:val="28"/>
          <w:szCs w:val="28"/>
        </w:rPr>
        <w:t>гастролей творческих коллективов</w:t>
      </w:r>
      <w:r w:rsidRPr="00EE2834">
        <w:rPr>
          <w:rFonts w:ascii="Times New Roman" w:hAnsi="Times New Roman"/>
          <w:sz w:val="28"/>
          <w:szCs w:val="28"/>
        </w:rPr>
        <w:t>;</w:t>
      </w:r>
    </w:p>
    <w:p w:rsidR="0066074A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A6971">
        <w:rPr>
          <w:rFonts w:ascii="Times New Roman" w:hAnsi="Times New Roman"/>
          <w:sz w:val="28"/>
          <w:szCs w:val="28"/>
        </w:rPr>
        <w:t xml:space="preserve"> </w:t>
      </w:r>
      <w:r w:rsidR="0066074A">
        <w:rPr>
          <w:rFonts w:ascii="Times New Roman" w:hAnsi="Times New Roman" w:cs="Times New Roman"/>
          <w:noProof/>
          <w:sz w:val="28"/>
          <w:szCs w:val="28"/>
        </w:rPr>
        <w:t>культурно-просветительская и информационно-издательская деятельность, наравленная на популяризацию музыкального искусства в Омской области;</w:t>
      </w:r>
    </w:p>
    <w:p w:rsidR="006E15E4" w:rsidRDefault="008A6971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4) показ кинофильмов, концертная и театральная деятельность;</w:t>
      </w:r>
    </w:p>
    <w:p w:rsidR="008A6971" w:rsidRDefault="008A6971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организация кружков, студий;</w:t>
      </w:r>
    </w:p>
    <w:p w:rsidR="008A6971" w:rsidRPr="00C74BE1" w:rsidRDefault="008A6971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8A6971">
        <w:rPr>
          <w:rFonts w:ascii="Times New Roman" w:hAnsi="Times New Roman"/>
          <w:sz w:val="28"/>
          <w:szCs w:val="28"/>
        </w:rPr>
        <w:t xml:space="preserve"> </w:t>
      </w:r>
      <w:r w:rsidRPr="00C74BE1">
        <w:rPr>
          <w:rFonts w:ascii="Times New Roman" w:hAnsi="Times New Roman"/>
          <w:sz w:val="28"/>
          <w:szCs w:val="28"/>
        </w:rPr>
        <w:t>оказание оформительских и дизайнерских услуг по художественному оформлению спект</w:t>
      </w:r>
      <w:r>
        <w:rPr>
          <w:rFonts w:ascii="Times New Roman" w:hAnsi="Times New Roman"/>
          <w:sz w:val="28"/>
          <w:szCs w:val="28"/>
        </w:rPr>
        <w:t xml:space="preserve">аклей, концертов, представлений, разработка сценариев для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мероприятий;</w:t>
      </w:r>
    </w:p>
    <w:p w:rsidR="008A6971" w:rsidRDefault="008A6971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C74BE1">
        <w:rPr>
          <w:rFonts w:ascii="Times New Roman" w:hAnsi="Times New Roman"/>
          <w:sz w:val="28"/>
          <w:szCs w:val="28"/>
        </w:rPr>
        <w:t>предоставление сцен для проведения гастрольных и выездных мероприятий других учреждений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8A6971" w:rsidRDefault="005E2926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8A6971">
        <w:rPr>
          <w:rFonts w:ascii="Times New Roman" w:hAnsi="Times New Roman"/>
          <w:sz w:val="28"/>
          <w:szCs w:val="28"/>
        </w:rPr>
        <w:t xml:space="preserve">изготовление копий (фотокопирование, репродуцирование, ксерокопирование, микрокопирование) с печатной продукции и документов из фондов Учреждения, изготовление копий звукозаписей из фонотеки </w:t>
      </w:r>
      <w:r w:rsidR="008A6971">
        <w:rPr>
          <w:rFonts w:ascii="Times New Roman" w:hAnsi="Times New Roman"/>
          <w:sz w:val="28"/>
          <w:szCs w:val="28"/>
        </w:rPr>
        <w:lastRenderedPageBreak/>
        <w:t>Учреждения;</w:t>
      </w:r>
    </w:p>
    <w:p w:rsidR="008A6971" w:rsidRDefault="008A6971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издательская, типографическая деятельность;</w:t>
      </w:r>
    </w:p>
    <w:p w:rsidR="005E2926" w:rsidRDefault="006E15E4" w:rsidP="005E292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74BE1">
        <w:rPr>
          <w:rFonts w:ascii="Times New Roman" w:hAnsi="Times New Roman"/>
          <w:sz w:val="28"/>
          <w:szCs w:val="28"/>
        </w:rPr>
        <w:t>10) изготовление костюмов, обуви, оборудования, реквизита, мебели,</w:t>
      </w:r>
      <w:r>
        <w:rPr>
          <w:rFonts w:ascii="Times New Roman" w:hAnsi="Times New Roman"/>
          <w:sz w:val="28"/>
          <w:szCs w:val="28"/>
        </w:rPr>
        <w:t xml:space="preserve"> </w:t>
      </w:r>
      <w:r w:rsidR="008A6971">
        <w:rPr>
          <w:rFonts w:ascii="Times New Roman" w:hAnsi="Times New Roman"/>
          <w:sz w:val="28"/>
          <w:szCs w:val="28"/>
        </w:rPr>
        <w:t>декораций, бутафорий</w:t>
      </w:r>
      <w:r w:rsidRPr="00C74BE1">
        <w:rPr>
          <w:rFonts w:ascii="Times New Roman" w:hAnsi="Times New Roman"/>
          <w:sz w:val="28"/>
          <w:szCs w:val="28"/>
        </w:rPr>
        <w:t xml:space="preserve">, гримерных, постижерских и иных принадлежностей, </w:t>
      </w:r>
      <w:proofErr w:type="spellStart"/>
      <w:r w:rsidRPr="00C74BE1">
        <w:rPr>
          <w:rFonts w:ascii="Times New Roman" w:hAnsi="Times New Roman"/>
          <w:sz w:val="28"/>
          <w:szCs w:val="28"/>
        </w:rPr>
        <w:t>культинвентаря</w:t>
      </w:r>
      <w:proofErr w:type="spellEnd"/>
      <w:r w:rsidRPr="00C74BE1">
        <w:rPr>
          <w:rFonts w:ascii="Times New Roman" w:hAnsi="Times New Roman"/>
          <w:sz w:val="28"/>
          <w:szCs w:val="28"/>
        </w:rPr>
        <w:t xml:space="preserve">, сувениров,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BE1">
        <w:rPr>
          <w:rFonts w:ascii="Times New Roman" w:hAnsi="Times New Roman"/>
          <w:sz w:val="28"/>
          <w:szCs w:val="28"/>
        </w:rPr>
        <w:t>украшений.</w:t>
      </w:r>
      <w:proofErr w:type="gramEnd"/>
    </w:p>
    <w:p w:rsidR="005E2926" w:rsidRDefault="006E15E4" w:rsidP="005E2926">
      <w:pPr>
        <w:ind w:firstLine="709"/>
        <w:rPr>
          <w:rFonts w:ascii="Times New Roman" w:hAnsi="Times New Roman"/>
          <w:sz w:val="28"/>
          <w:szCs w:val="28"/>
        </w:rPr>
      </w:pPr>
      <w:r w:rsidRPr="00921919">
        <w:rPr>
          <w:rFonts w:ascii="Times New Roman" w:hAnsi="Times New Roman"/>
          <w:noProof/>
          <w:sz w:val="28"/>
          <w:szCs w:val="28"/>
        </w:rPr>
        <w:t xml:space="preserve">2.4. Помимо  основных  видов  деятельности  Учреждение  </w:t>
      </w:r>
      <w:r w:rsidR="008A6971">
        <w:rPr>
          <w:rFonts w:ascii="Times New Roman" w:hAnsi="Times New Roman"/>
          <w:noProof/>
          <w:sz w:val="28"/>
          <w:szCs w:val="28"/>
        </w:rPr>
        <w:t xml:space="preserve">вправе </w:t>
      </w:r>
      <w:r>
        <w:rPr>
          <w:rFonts w:ascii="Times New Roman" w:hAnsi="Times New Roman"/>
          <w:noProof/>
          <w:sz w:val="28"/>
          <w:szCs w:val="28"/>
        </w:rPr>
        <w:t>о</w:t>
      </w:r>
      <w:r w:rsidR="008A6971">
        <w:rPr>
          <w:rFonts w:ascii="Times New Roman" w:hAnsi="Times New Roman"/>
          <w:noProof/>
          <w:sz w:val="28"/>
          <w:szCs w:val="28"/>
        </w:rPr>
        <w:t xml:space="preserve">существлять иные виды деятельности, в том числе </w:t>
      </w:r>
      <w:r>
        <w:rPr>
          <w:rFonts w:ascii="Times New Roman" w:hAnsi="Times New Roman"/>
          <w:noProof/>
          <w:sz w:val="28"/>
          <w:szCs w:val="28"/>
        </w:rPr>
        <w:t>приносящ</w:t>
      </w:r>
      <w:r w:rsidR="008A6971">
        <w:rPr>
          <w:rFonts w:ascii="Times New Roman" w:hAnsi="Times New Roman"/>
          <w:noProof/>
          <w:sz w:val="28"/>
          <w:szCs w:val="28"/>
        </w:rPr>
        <w:t>ие</w:t>
      </w:r>
      <w:r>
        <w:rPr>
          <w:rFonts w:ascii="Times New Roman" w:hAnsi="Times New Roman"/>
          <w:noProof/>
          <w:sz w:val="28"/>
          <w:szCs w:val="28"/>
        </w:rPr>
        <w:t xml:space="preserve"> доходы</w:t>
      </w:r>
      <w:r w:rsidR="008A6971">
        <w:rPr>
          <w:rFonts w:ascii="Times New Roman" w:hAnsi="Times New Roman"/>
          <w:noProof/>
          <w:sz w:val="28"/>
          <w:szCs w:val="28"/>
        </w:rPr>
        <w:t>, лишь постольку, посколько это служит достижению цели, указанной в пункте 2.1 настоящего Устава: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6E15E4" w:rsidRPr="00C74BE1" w:rsidRDefault="008A6971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1) </w:t>
      </w:r>
      <w:r w:rsidR="006E15E4" w:rsidRPr="00C74BE1">
        <w:rPr>
          <w:rFonts w:ascii="Times New Roman" w:hAnsi="Times New Roman" w:cs="Times New Roman"/>
          <w:noProof/>
          <w:sz w:val="28"/>
          <w:szCs w:val="28"/>
        </w:rPr>
        <w:t xml:space="preserve">организация курсов,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кружков, студий, любительских клубов </w:t>
      </w:r>
      <w:r w:rsidR="006E15E4" w:rsidRPr="00C74BE1">
        <w:rPr>
          <w:rFonts w:ascii="Times New Roman" w:hAnsi="Times New Roman" w:cs="Times New Roman"/>
          <w:noProof/>
          <w:sz w:val="28"/>
          <w:szCs w:val="28"/>
        </w:rPr>
        <w:t>по интересам</w:t>
      </w:r>
      <w:r>
        <w:rPr>
          <w:rFonts w:ascii="Times New Roman" w:hAnsi="Times New Roman" w:cs="Times New Roman"/>
          <w:noProof/>
          <w:sz w:val="28"/>
          <w:szCs w:val="28"/>
        </w:rPr>
        <w:t>, в том числе в сети «Интернет»</w:t>
      </w:r>
      <w:r w:rsidR="006E15E4" w:rsidRPr="00C74BE1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AF3DFC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C74BE1">
        <w:rPr>
          <w:rFonts w:ascii="Times New Roman" w:hAnsi="Times New Roman" w:cs="Times New Roman"/>
          <w:noProof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A6971" w:rsidRPr="00C74BE1">
        <w:rPr>
          <w:rFonts w:ascii="Times New Roman" w:hAnsi="Times New Roman" w:cs="Times New Roman"/>
          <w:noProof/>
          <w:sz w:val="28"/>
          <w:szCs w:val="28"/>
        </w:rPr>
        <w:t>организация</w:t>
      </w:r>
      <w:r w:rsidR="008A6971">
        <w:rPr>
          <w:rFonts w:ascii="Times New Roman" w:hAnsi="Times New Roman" w:cs="Times New Roman"/>
          <w:noProof/>
          <w:sz w:val="28"/>
          <w:szCs w:val="28"/>
        </w:rPr>
        <w:t xml:space="preserve"> и проведение гастролей творческих коллективов</w:t>
      </w:r>
      <w:r w:rsidR="00AF3DFC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E15E4" w:rsidRPr="00C74BE1" w:rsidRDefault="00AF3DFC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3) оказание </w:t>
      </w:r>
      <w:r w:rsidR="006E15E4" w:rsidRPr="00C74BE1">
        <w:rPr>
          <w:rFonts w:ascii="Times New Roman" w:hAnsi="Times New Roman" w:cs="Times New Roman"/>
          <w:noProof/>
          <w:sz w:val="28"/>
          <w:szCs w:val="28"/>
        </w:rPr>
        <w:t>консультативных, методических и информационных услуг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сфере организации культурно-досуговой деятельности, организация проведения консультацией по иным вопросам в соответствии с целями деятельности Учреждения</w:t>
      </w:r>
      <w:r w:rsidR="006E15E4" w:rsidRPr="00C74BE1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E15E4" w:rsidRPr="00C74BE1" w:rsidRDefault="00AF3DFC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29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оказание</w:t>
      </w:r>
      <w:r w:rsidR="006E15E4" w:rsidRPr="00C74BE1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в сфере </w:t>
      </w:r>
      <w:r>
        <w:rPr>
          <w:rFonts w:ascii="Times New Roman" w:hAnsi="Times New Roman"/>
          <w:noProof/>
          <w:sz w:val="28"/>
          <w:szCs w:val="28"/>
        </w:rPr>
        <w:t>культурно-досуговой рекламной, издательской</w:t>
      </w:r>
      <w:r w:rsidRPr="00AF3DF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деятельности</w:t>
      </w:r>
      <w:r w:rsidR="006E15E4" w:rsidRPr="00C74BE1">
        <w:rPr>
          <w:rFonts w:ascii="Times New Roman" w:hAnsi="Times New Roman"/>
          <w:sz w:val="28"/>
          <w:szCs w:val="28"/>
        </w:rPr>
        <w:t>;</w:t>
      </w:r>
    </w:p>
    <w:p w:rsidR="006E15E4" w:rsidRPr="00C74BE1" w:rsidRDefault="005E2926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E15E4" w:rsidRPr="00C74BE1">
        <w:rPr>
          <w:rFonts w:ascii="Times New Roman" w:hAnsi="Times New Roman"/>
          <w:sz w:val="28"/>
          <w:szCs w:val="28"/>
        </w:rPr>
        <w:t xml:space="preserve">реализация информационно-справочных изданий, </w:t>
      </w:r>
      <w:r w:rsidR="00AF3DFC">
        <w:rPr>
          <w:rFonts w:ascii="Times New Roman" w:hAnsi="Times New Roman"/>
          <w:sz w:val="28"/>
          <w:szCs w:val="28"/>
        </w:rPr>
        <w:t>иных</w:t>
      </w:r>
      <w:r w:rsidR="006E15E4" w:rsidRPr="00C74BE1">
        <w:rPr>
          <w:rFonts w:ascii="Times New Roman" w:hAnsi="Times New Roman"/>
          <w:sz w:val="28"/>
          <w:szCs w:val="28"/>
        </w:rPr>
        <w:t xml:space="preserve"> материалов,</w:t>
      </w:r>
      <w:proofErr w:type="gramStart"/>
      <w:r w:rsidR="006E15E4" w:rsidRPr="00C74BE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E15E4" w:rsidRPr="00C74BE1">
        <w:rPr>
          <w:rFonts w:ascii="Times New Roman" w:hAnsi="Times New Roman"/>
          <w:sz w:val="28"/>
          <w:szCs w:val="28"/>
        </w:rPr>
        <w:t xml:space="preserve"> связанных с </w:t>
      </w:r>
      <w:r w:rsidR="00AF3DFC">
        <w:rPr>
          <w:rFonts w:ascii="Times New Roman" w:hAnsi="Times New Roman"/>
          <w:sz w:val="28"/>
          <w:szCs w:val="28"/>
        </w:rPr>
        <w:t>художественно-творческой</w:t>
      </w:r>
      <w:r w:rsidR="006E15E4" w:rsidRPr="00C74BE1">
        <w:rPr>
          <w:rFonts w:ascii="Times New Roman" w:hAnsi="Times New Roman"/>
          <w:sz w:val="28"/>
          <w:szCs w:val="28"/>
        </w:rPr>
        <w:t xml:space="preserve"> деятельностью Учреждения;</w:t>
      </w:r>
    </w:p>
    <w:p w:rsidR="006E15E4" w:rsidRPr="00C74BE1" w:rsidRDefault="00AF3DFC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15E4" w:rsidRPr="00C74BE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разработка  сценариев на концертные и иные мероприятия;</w:t>
      </w:r>
    </w:p>
    <w:p w:rsidR="006E15E4" w:rsidRDefault="00AF3DFC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E15E4" w:rsidRPr="00C74BE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оказание оформительских и дизайнерских услуг    по художественному оформлению спектаклей, концертов, представлений, разработка сценариев для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мероприятий;</w:t>
      </w:r>
    </w:p>
    <w:p w:rsidR="00AF3DFC" w:rsidRDefault="00AF3DFC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B11DF9">
        <w:rPr>
          <w:rFonts w:ascii="Times New Roman" w:hAnsi="Times New Roman"/>
          <w:sz w:val="28"/>
          <w:szCs w:val="28"/>
        </w:rPr>
        <w:t xml:space="preserve"> предоставление сцен-площадок для проведения гастрольных и выездных мероприятий других учреждений культуры и иных исполнителей, осуществление совместных проектов и программ;</w:t>
      </w:r>
    </w:p>
    <w:p w:rsidR="00B11DF9" w:rsidRDefault="00B11DF9" w:rsidP="005E292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 изготовление,</w:t>
      </w:r>
      <w:r w:rsidRPr="00B11DF9">
        <w:rPr>
          <w:rFonts w:ascii="Times New Roman" w:hAnsi="Times New Roman"/>
          <w:sz w:val="28"/>
          <w:szCs w:val="28"/>
        </w:rPr>
        <w:t xml:space="preserve"> </w:t>
      </w:r>
      <w:r w:rsidRPr="00C74BE1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, предоставление услуг по предоставлению напрокат </w:t>
      </w:r>
      <w:r w:rsidRPr="00C74BE1">
        <w:rPr>
          <w:rFonts w:ascii="Times New Roman" w:hAnsi="Times New Roman"/>
          <w:sz w:val="28"/>
          <w:szCs w:val="28"/>
        </w:rPr>
        <w:t>костюмов, обуви, оборудования, реквизи</w:t>
      </w:r>
      <w:r>
        <w:rPr>
          <w:rFonts w:ascii="Times New Roman" w:hAnsi="Times New Roman"/>
          <w:sz w:val="28"/>
          <w:szCs w:val="28"/>
        </w:rPr>
        <w:t>та, мебели, декораций, бутафорий</w:t>
      </w:r>
      <w:r w:rsidRPr="00C74BE1">
        <w:rPr>
          <w:rFonts w:ascii="Times New Roman" w:hAnsi="Times New Roman"/>
          <w:sz w:val="28"/>
          <w:szCs w:val="28"/>
        </w:rPr>
        <w:t xml:space="preserve">, гримерных, постижерских и иных принадлежностей, </w:t>
      </w:r>
      <w:proofErr w:type="spellStart"/>
      <w:r w:rsidRPr="00C74BE1">
        <w:rPr>
          <w:rFonts w:ascii="Times New Roman" w:hAnsi="Times New Roman"/>
          <w:sz w:val="28"/>
          <w:szCs w:val="28"/>
        </w:rPr>
        <w:t>культинвентаря</w:t>
      </w:r>
      <w:proofErr w:type="spellEnd"/>
      <w:r w:rsidRPr="00C74BE1">
        <w:rPr>
          <w:rFonts w:ascii="Times New Roman" w:hAnsi="Times New Roman"/>
          <w:sz w:val="28"/>
          <w:szCs w:val="28"/>
        </w:rPr>
        <w:t>, сувениров, украшений;</w:t>
      </w:r>
      <w:proofErr w:type="gramEnd"/>
    </w:p>
    <w:p w:rsidR="00B11DF9" w:rsidRDefault="00B11DF9" w:rsidP="005E292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10) </w:t>
      </w:r>
      <w:r w:rsidRPr="00EE2834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>и проведение выставок, праздников, концертов,</w:t>
      </w:r>
      <w:r w:rsidRPr="00B11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вечеров, спектаклей, концертов,  выступлений творческих коллективов, дискуссионных встреч, разработка сценариев;</w:t>
      </w:r>
      <w:proofErr w:type="gramEnd"/>
    </w:p>
    <w:p w:rsidR="00B11DF9" w:rsidRDefault="005E2926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B11DF9">
        <w:rPr>
          <w:rFonts w:ascii="Times New Roman" w:hAnsi="Times New Roman"/>
          <w:sz w:val="28"/>
          <w:szCs w:val="28"/>
        </w:rPr>
        <w:t>организация выступления оркестров, ансамблей, самодеятельных художественных коллективов, отдельных исполнителей;</w:t>
      </w:r>
    </w:p>
    <w:p w:rsidR="00B11DF9" w:rsidRDefault="00B11DF9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показ кинофильмов, слайдов, видеопрограмм, проведение кинофестивалей;</w:t>
      </w:r>
    </w:p>
    <w:p w:rsidR="00B11DF9" w:rsidRDefault="005E2926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B11DF9">
        <w:rPr>
          <w:rFonts w:ascii="Times New Roman" w:hAnsi="Times New Roman"/>
          <w:sz w:val="28"/>
          <w:szCs w:val="28"/>
        </w:rPr>
        <w:t xml:space="preserve">оказание услуг по изготовлению копий (фотокопированию, репродуцированию, ксерокопированию, микрокопированию) с печатной </w:t>
      </w:r>
      <w:r w:rsidR="00734A1F">
        <w:rPr>
          <w:rFonts w:ascii="Times New Roman" w:hAnsi="Times New Roman"/>
          <w:sz w:val="28"/>
          <w:szCs w:val="28"/>
        </w:rPr>
        <w:t>продукции и документов из фондов Учреждения изготовление копий звукозаписей из фонотеки Учреждения;</w:t>
      </w:r>
    </w:p>
    <w:p w:rsidR="005E2926" w:rsidRDefault="00734A1F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оптовая и розничная торгово-закупочная деятельность в соответствии </w:t>
      </w:r>
      <w:r>
        <w:rPr>
          <w:rFonts w:ascii="Times New Roman" w:hAnsi="Times New Roman"/>
          <w:sz w:val="28"/>
          <w:szCs w:val="28"/>
        </w:rPr>
        <w:lastRenderedPageBreak/>
        <w:t>с уставными целями.</w:t>
      </w:r>
    </w:p>
    <w:p w:rsidR="006E15E4" w:rsidRPr="00921919" w:rsidRDefault="00734A1F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2.5</w:t>
      </w:r>
      <w:r w:rsidR="006E15E4" w:rsidRPr="00921919">
        <w:rPr>
          <w:rFonts w:ascii="Times New Roman" w:hAnsi="Times New Roman"/>
          <w:noProof/>
          <w:sz w:val="28"/>
          <w:szCs w:val="28"/>
        </w:rPr>
        <w:t>. Виды деятельности,  подлежащие  лицензированию,  осуществляются</w:t>
      </w:r>
      <w:r w:rsidR="006E15E4" w:rsidRPr="00921919">
        <w:rPr>
          <w:rFonts w:ascii="Times New Roman" w:hAnsi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/>
          <w:noProof/>
          <w:sz w:val="28"/>
          <w:szCs w:val="28"/>
        </w:rPr>
        <w:t>Учреждением  после  получения  лицензий   в   установленном   федеральным</w:t>
      </w:r>
      <w:r w:rsidR="006E15E4" w:rsidRPr="00921919">
        <w:rPr>
          <w:rFonts w:ascii="Times New Roman" w:hAnsi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/>
          <w:noProof/>
          <w:sz w:val="28"/>
          <w:szCs w:val="28"/>
        </w:rPr>
        <w:t>законодательством порядке.</w:t>
      </w:r>
    </w:p>
    <w:p w:rsidR="006E15E4" w:rsidRPr="00921919" w:rsidRDefault="006E15E4" w:rsidP="005E2926">
      <w:pPr>
        <w:ind w:firstLine="709"/>
        <w:rPr>
          <w:rFonts w:ascii="Times New Roman" w:hAnsi="Times New Roman"/>
          <w:sz w:val="28"/>
          <w:szCs w:val="28"/>
        </w:rPr>
      </w:pPr>
      <w:r w:rsidRPr="00921919">
        <w:rPr>
          <w:rFonts w:ascii="Times New Roman" w:hAnsi="Times New Roman"/>
          <w:sz w:val="28"/>
          <w:szCs w:val="28"/>
        </w:rPr>
        <w:t xml:space="preserve"> </w:t>
      </w:r>
    </w:p>
    <w:p w:rsidR="005E2926" w:rsidRDefault="006E15E4" w:rsidP="005E2926">
      <w:pPr>
        <w:pStyle w:val="a3"/>
        <w:ind w:firstLine="709"/>
        <w:jc w:val="center"/>
        <w:rPr>
          <w:rFonts w:ascii="Times New Roman" w:hAnsi="Times New Roman" w:cs="Times New Roman"/>
          <w:bCs/>
          <w:noProof/>
          <w:color w:val="000080"/>
          <w:sz w:val="28"/>
          <w:szCs w:val="28"/>
        </w:rPr>
      </w:pPr>
      <w:bookmarkStart w:id="3" w:name="sub_2003"/>
      <w:r w:rsidRPr="00734A1F">
        <w:rPr>
          <w:rFonts w:ascii="Times New Roman" w:hAnsi="Times New Roman" w:cs="Times New Roman"/>
          <w:bCs/>
          <w:noProof/>
          <w:color w:val="000080"/>
          <w:sz w:val="28"/>
          <w:szCs w:val="28"/>
        </w:rPr>
        <w:t>III. Имущество и финансы Учреждения</w:t>
      </w:r>
      <w:bookmarkEnd w:id="3"/>
    </w:p>
    <w:p w:rsidR="005E2926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3.1. Учреждение для осуществления своей деятельности  наделяется  на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праве оперативного управления  имуществом,  находящимся  в  собственности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Омской области, в том числе недвижимым  имуществом  </w:t>
      </w:r>
      <w:r w:rsidR="00242FB0">
        <w:rPr>
          <w:rFonts w:ascii="Times New Roman" w:hAnsi="Times New Roman" w:cs="Times New Roman"/>
          <w:noProof/>
          <w:sz w:val="28"/>
          <w:szCs w:val="28"/>
        </w:rPr>
        <w:t>и особо ценным</w:t>
      </w:r>
      <w:r w:rsidR="00242FB0" w:rsidRPr="00242F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42FB0">
        <w:rPr>
          <w:rFonts w:ascii="Times New Roman" w:hAnsi="Times New Roman" w:cs="Times New Roman"/>
          <w:noProof/>
          <w:sz w:val="28"/>
          <w:szCs w:val="28"/>
        </w:rPr>
        <w:t>движимым  имуществом</w:t>
      </w: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,  </w:t>
      </w:r>
      <w:r w:rsidR="00242FB0">
        <w:rPr>
          <w:rFonts w:ascii="Times New Roman" w:hAnsi="Times New Roman" w:cs="Times New Roman"/>
          <w:noProof/>
          <w:sz w:val="28"/>
          <w:szCs w:val="28"/>
        </w:rPr>
        <w:t>в соответствии с федеральным и областным законодательством</w:t>
      </w:r>
      <w:r w:rsidR="005E292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E2926" w:rsidRPr="005E2926" w:rsidRDefault="00242FB0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42FB0">
        <w:rPr>
          <w:rFonts w:ascii="Times New Roman" w:hAnsi="Times New Roman"/>
          <w:sz w:val="28"/>
          <w:szCs w:val="28"/>
        </w:rPr>
        <w:t>Объекты культурного наследия</w:t>
      </w:r>
      <w:r>
        <w:rPr>
          <w:rFonts w:ascii="Times New Roman" w:hAnsi="Times New Roman"/>
          <w:sz w:val="28"/>
          <w:szCs w:val="28"/>
        </w:rPr>
        <w:t xml:space="preserve"> (памятники истории и культуры) народов Российской Федерации, культурные ценности, природные ресурсы (за исключением земельных участков), ограниченные для использования в гражданском обороте или изъятые из гражданского оборота, закрепляются за Учреждением на условиях и в порядке, которые определены федеральным законодательством.</w:t>
      </w:r>
    </w:p>
    <w:p w:rsidR="005E2926" w:rsidRDefault="006E15E4" w:rsidP="005E2926">
      <w:pPr>
        <w:ind w:firstLine="709"/>
        <w:rPr>
          <w:rFonts w:ascii="Times New Roman" w:hAnsi="Times New Roman"/>
          <w:sz w:val="28"/>
          <w:szCs w:val="28"/>
        </w:rPr>
      </w:pPr>
      <w:r w:rsidRPr="00242FB0">
        <w:rPr>
          <w:rFonts w:ascii="Times New Roman" w:hAnsi="Times New Roman"/>
          <w:noProof/>
          <w:sz w:val="28"/>
          <w:szCs w:val="28"/>
        </w:rPr>
        <w:t>Учреждению  может  предоставляться</w:t>
      </w:r>
      <w:r w:rsidRPr="00921919">
        <w:rPr>
          <w:rFonts w:ascii="Times New Roman" w:hAnsi="Times New Roman"/>
          <w:noProof/>
          <w:sz w:val="28"/>
          <w:szCs w:val="28"/>
        </w:rPr>
        <w:t xml:space="preserve">  имущество  на   правах   аренды,</w:t>
      </w:r>
      <w:r w:rsidRPr="00921919">
        <w:rPr>
          <w:rFonts w:ascii="Times New Roman" w:hAnsi="Times New Roman"/>
          <w:sz w:val="28"/>
          <w:szCs w:val="28"/>
        </w:rPr>
        <w:t xml:space="preserve"> </w:t>
      </w:r>
      <w:r w:rsidRPr="00921919">
        <w:rPr>
          <w:rFonts w:ascii="Times New Roman" w:hAnsi="Times New Roman"/>
          <w:noProof/>
          <w:sz w:val="28"/>
          <w:szCs w:val="28"/>
        </w:rPr>
        <w:t>безвозмездного пользования и иных правах в соответствии с  федеральным  и</w:t>
      </w:r>
      <w:r w:rsidRPr="00921919">
        <w:rPr>
          <w:rFonts w:ascii="Times New Roman" w:hAnsi="Times New Roman"/>
          <w:sz w:val="28"/>
          <w:szCs w:val="28"/>
        </w:rPr>
        <w:t xml:space="preserve"> </w:t>
      </w:r>
      <w:r w:rsidRPr="00921919">
        <w:rPr>
          <w:rFonts w:ascii="Times New Roman" w:hAnsi="Times New Roman"/>
          <w:noProof/>
          <w:sz w:val="28"/>
          <w:szCs w:val="28"/>
        </w:rPr>
        <w:t>областным законодательством.</w:t>
      </w:r>
    </w:p>
    <w:p w:rsidR="005E2926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3.2. Имущество, закрепленное за Учреждением  на  праве  оперативного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управления,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 также приобретенное им</w:t>
      </w:r>
      <w:r w:rsidR="00242FB0">
        <w:rPr>
          <w:rFonts w:ascii="Times New Roman" w:hAnsi="Times New Roman" w:cs="Times New Roman"/>
          <w:noProof/>
          <w:sz w:val="28"/>
          <w:szCs w:val="28"/>
        </w:rPr>
        <w:t xml:space="preserve"> за счет средств, полученных от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приносящей доход</w:t>
      </w:r>
      <w:r w:rsidR="00242FB0"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деятельности, учитывается на его</w:t>
      </w: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 балансе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соответствии с законодательством</w:t>
      </w:r>
      <w:r w:rsidRPr="0092191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E2926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3.3. Источниками формирования  имущества  Учреждения,  в  том  числе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финансовых средств, являются:</w:t>
      </w:r>
    </w:p>
    <w:p w:rsidR="005E2926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1) имущество, закрепленное  за  Учреждением  на  праве  оперативного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управления;</w:t>
      </w:r>
    </w:p>
    <w:p w:rsidR="005E2926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2) иму</w:t>
      </w:r>
      <w:r w:rsidR="00242FB0">
        <w:rPr>
          <w:rFonts w:ascii="Times New Roman" w:hAnsi="Times New Roman" w:cs="Times New Roman"/>
          <w:noProof/>
          <w:sz w:val="28"/>
          <w:szCs w:val="28"/>
        </w:rPr>
        <w:t>щество, приобретаемое по сделкам</w:t>
      </w:r>
      <w:r w:rsidRPr="00921919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E2926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3) бюджетные ассигнования;</w:t>
      </w:r>
    </w:p>
    <w:p w:rsidR="005E2926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4) </w:t>
      </w:r>
      <w:r w:rsidR="00242FB0">
        <w:rPr>
          <w:rFonts w:ascii="Times New Roman" w:hAnsi="Times New Roman" w:cs="Times New Roman"/>
          <w:noProof/>
          <w:sz w:val="28"/>
          <w:szCs w:val="28"/>
        </w:rPr>
        <w:t xml:space="preserve">доходы Учреждения от </w:t>
      </w:r>
      <w:r>
        <w:rPr>
          <w:rFonts w:ascii="Times New Roman" w:hAnsi="Times New Roman" w:cs="Times New Roman"/>
          <w:noProof/>
          <w:sz w:val="28"/>
          <w:szCs w:val="28"/>
        </w:rPr>
        <w:t>приносящей доход</w:t>
      </w:r>
      <w:r w:rsidR="00242FB0"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деятельности</w:t>
      </w:r>
      <w:r w:rsidRPr="00921919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E2926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5)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42FB0">
        <w:rPr>
          <w:rFonts w:ascii="Times New Roman" w:hAnsi="Times New Roman" w:cs="Times New Roman"/>
          <w:noProof/>
          <w:sz w:val="28"/>
          <w:szCs w:val="28"/>
        </w:rPr>
        <w:t>субсидии из областного бюджета</w:t>
      </w:r>
      <w:r w:rsidR="005E2926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E2926" w:rsidRDefault="00242FB0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6) </w:t>
      </w:r>
      <w:r w:rsidR="006E15E4">
        <w:rPr>
          <w:rFonts w:ascii="Times New Roman" w:hAnsi="Times New Roman" w:cs="Times New Roman"/>
          <w:noProof/>
          <w:sz w:val="28"/>
          <w:szCs w:val="28"/>
        </w:rPr>
        <w:t>иные источники, не запрещенные законодательством.</w:t>
      </w:r>
    </w:p>
    <w:p w:rsidR="005E2926" w:rsidRDefault="00242FB0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3.4.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 xml:space="preserve"> Учреждение владеет, пользуется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 распоряжается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закрепленным  за  ним  на  праве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оперативного  управления  имуществом  в  соответствии  с  федеральным   и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областным законодательством, настоящим Уставом.</w:t>
      </w:r>
    </w:p>
    <w:p w:rsidR="005E2926" w:rsidRDefault="00242FB0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Закрепление 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мущества, находящегося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в собственности Омской области,  за  Учреждением  на  праве  оперативного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управления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 его учреждении осуществляется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Правитель</w:t>
      </w:r>
      <w:r>
        <w:rPr>
          <w:rFonts w:ascii="Times New Roman" w:hAnsi="Times New Roman" w:cs="Times New Roman"/>
          <w:noProof/>
          <w:sz w:val="28"/>
          <w:szCs w:val="28"/>
        </w:rPr>
        <w:t>ством  Омской  области.</w:t>
      </w:r>
    </w:p>
    <w:p w:rsidR="005E2926" w:rsidRDefault="00242FB0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Закрепление 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мущества, находящегося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в собственности Омской области,  за  Учреждением  на  праве  оперативного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управления в процессе осуществления   его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деятельности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осуществляется Минимуществом.</w:t>
      </w:r>
    </w:p>
    <w:p w:rsidR="005E2926" w:rsidRDefault="00F92932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3.5. Учреждение не вправе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распоряжаться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особо ценным движимым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имуществом,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закрепленным за ним или приобретенным Учреждением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за  счет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 xml:space="preserve">средств, выделенных </w:t>
      </w:r>
      <w:r w:rsidR="006E15E4">
        <w:rPr>
          <w:rFonts w:ascii="Times New Roman" w:hAnsi="Times New Roman" w:cs="Times New Roman"/>
          <w:noProof/>
          <w:sz w:val="28"/>
          <w:szCs w:val="28"/>
        </w:rPr>
        <w:t xml:space="preserve">ему </w:t>
      </w:r>
      <w:r>
        <w:rPr>
          <w:rFonts w:ascii="Times New Roman" w:hAnsi="Times New Roman" w:cs="Times New Roman"/>
          <w:noProof/>
          <w:sz w:val="28"/>
          <w:szCs w:val="28"/>
        </w:rPr>
        <w:t>на приобретение такого имущества, а также недвижимым имуществом без согласия Минимущества</w:t>
      </w:r>
      <w:r w:rsidR="005E292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E2926" w:rsidRPr="005E2926" w:rsidRDefault="00F92932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Остальным находящимся на праве оперативного управления имуществом Учреждение вправе распоряжаться самостоятельно, если иное не предусмотрено законодательством.</w:t>
      </w:r>
    </w:p>
    <w:p w:rsidR="005E2926" w:rsidRDefault="00F92932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E14CD2">
        <w:rPr>
          <w:rFonts w:ascii="Times New Roman" w:hAnsi="Times New Roman"/>
          <w:sz w:val="28"/>
          <w:szCs w:val="28"/>
        </w:rPr>
        <w:t xml:space="preserve">Отраслевой орган устанавливает государственное задание в соответствии с предусмотренными настоящим Уставом основными видами деятельности. </w:t>
      </w:r>
      <w:proofErr w:type="gramStart"/>
      <w:r w:rsidR="00E14CD2">
        <w:rPr>
          <w:rFonts w:ascii="Times New Roman" w:hAnsi="Times New Roman"/>
          <w:sz w:val="28"/>
          <w:szCs w:val="28"/>
        </w:rPr>
        <w:t>Формирование и финансовое обеспечение выполнения государственного задания осуществляется Отраслевым органом  учетом расходов на содержание недвижимого имущества и особо ценного движимого имущества, закрепленного за Учреждением на праве оперативного управления или приобретенного им за счет средств, выделенных ему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F92932" w:rsidRDefault="00E14CD2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Учреждение осуществляет в соответствии с государственными заданиями и (или) обязательствами </w:t>
      </w:r>
      <w:r w:rsidR="00E15A6B">
        <w:rPr>
          <w:rFonts w:ascii="Times New Roman" w:hAnsi="Times New Roman"/>
          <w:sz w:val="28"/>
          <w:szCs w:val="28"/>
        </w:rPr>
        <w:t>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деятельности.</w:t>
      </w:r>
    </w:p>
    <w:p w:rsidR="00E15A6B" w:rsidRDefault="00E15A6B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не вправе отказаться от выполнения государственного задания.</w:t>
      </w:r>
    </w:p>
    <w:p w:rsidR="00E15A6B" w:rsidRDefault="00E15A6B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объема субсидии, предоставленной на выполнение государственного задания, в течение срока его выполнения осуществляется только при соответствующем изменении государственного задания.</w:t>
      </w:r>
    </w:p>
    <w:p w:rsidR="00E15A6B" w:rsidRDefault="00E15A6B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основным видам деятельности, предусмотренным настоящим Уставом, гражданам и юридическим лицам за плату и на одинаковых при оказании одних и тех же услуг условиях. Порядок определения указанной платы устанавливается Отраслевым органом, если иное не предусмотрено федеральным законом.</w:t>
      </w:r>
    </w:p>
    <w:p w:rsidR="005E2926" w:rsidRDefault="00E15A6B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В случае сдачи в аренду с согласия </w:t>
      </w:r>
      <w:proofErr w:type="spellStart"/>
      <w:r>
        <w:rPr>
          <w:rFonts w:ascii="Times New Roman" w:hAnsi="Times New Roman"/>
          <w:sz w:val="28"/>
          <w:szCs w:val="28"/>
        </w:rPr>
        <w:t>Минимущества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на приобретение такого имущества, финансовое </w:t>
      </w:r>
      <w:r w:rsidR="00C77B55">
        <w:rPr>
          <w:rFonts w:ascii="Times New Roman" w:hAnsi="Times New Roman"/>
          <w:sz w:val="28"/>
          <w:szCs w:val="28"/>
        </w:rPr>
        <w:t>обеспечение содержания такого имущества Отраслевым органом не осуществляется.</w:t>
      </w:r>
    </w:p>
    <w:p w:rsidR="005E2926" w:rsidRDefault="00C77B55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3.9</w:t>
      </w:r>
      <w:r w:rsidR="006E15E4" w:rsidRPr="00921919">
        <w:rPr>
          <w:rFonts w:ascii="Times New Roman" w:hAnsi="Times New Roman"/>
          <w:noProof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noProof/>
          <w:sz w:val="28"/>
          <w:szCs w:val="28"/>
        </w:rPr>
        <w:t>Средства</w:t>
      </w:r>
      <w:r w:rsidR="006E15E4" w:rsidRPr="00921919">
        <w:rPr>
          <w:rFonts w:ascii="Times New Roman" w:hAnsi="Times New Roman"/>
          <w:noProof/>
          <w:sz w:val="28"/>
          <w:szCs w:val="28"/>
        </w:rPr>
        <w:t xml:space="preserve">, полученные Учреждением от </w:t>
      </w:r>
      <w:r>
        <w:rPr>
          <w:rFonts w:ascii="Times New Roman" w:hAnsi="Times New Roman"/>
          <w:noProof/>
          <w:sz w:val="28"/>
          <w:szCs w:val="28"/>
        </w:rPr>
        <w:t>иной приносящей доходы</w:t>
      </w:r>
      <w:r w:rsidR="006E15E4" w:rsidRPr="00921919">
        <w:rPr>
          <w:rFonts w:ascii="Times New Roman" w:hAnsi="Times New Roman"/>
          <w:noProof/>
          <w:sz w:val="28"/>
          <w:szCs w:val="28"/>
        </w:rPr>
        <w:t xml:space="preserve"> деятельности,  </w:t>
      </w:r>
      <w:r>
        <w:rPr>
          <w:rFonts w:ascii="Times New Roman" w:hAnsi="Times New Roman"/>
          <w:noProof/>
          <w:sz w:val="28"/>
          <w:szCs w:val="28"/>
        </w:rPr>
        <w:t>безвозмездных поступлений от физических и юридических лиц, международных организаций и правительств иностранных государств, в том числе в форме добровольных пожертовований, учитываются на лицевых счетах Учреждения.</w:t>
      </w:r>
      <w:proofErr w:type="gramEnd"/>
    </w:p>
    <w:p w:rsidR="005E2926" w:rsidRDefault="00C77B55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3.10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. При  осуществлении  права  оперативного  управления  имуществом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Учреждение обязано:</w:t>
      </w:r>
    </w:p>
    <w:p w:rsidR="005E2926" w:rsidRDefault="005E2926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1)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обеспечивать   сохранность   и   эффективность    использования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закрепленного за ним имущества строго по целевому назначению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E2926" w:rsidRDefault="005E2926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2) не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допускать  ухудшения  технического  состояния  имущества  (за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исключением  ухудшений,  связанных  с  нормативным  износом  в   процессе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эксплуатации);</w:t>
      </w:r>
    </w:p>
    <w:p w:rsidR="005E2926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осуществлять текущий и капитальный ремонт имущества</w:t>
      </w:r>
      <w:r w:rsidR="005E292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E2926" w:rsidRDefault="00C77B55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3.11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.   Минимущество   по   согласованию   с   Отраслевым   органом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вправе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,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 xml:space="preserve">принять решение об изъятии </w:t>
      </w:r>
      <w:r w:rsidR="006E15E4">
        <w:rPr>
          <w:rFonts w:ascii="Times New Roman" w:hAnsi="Times New Roman" w:cs="Times New Roman"/>
          <w:noProof/>
          <w:sz w:val="28"/>
          <w:szCs w:val="28"/>
        </w:rPr>
        <w:t xml:space="preserve">излишнего, неиспользуемого или используемого не по назначению имущества,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 xml:space="preserve">закрепленного   за   </w:t>
      </w:r>
      <w:r w:rsidR="006E15E4">
        <w:rPr>
          <w:rFonts w:ascii="Times New Roman" w:hAnsi="Times New Roman" w:cs="Times New Roman"/>
          <w:noProof/>
          <w:sz w:val="28"/>
          <w:szCs w:val="28"/>
        </w:rPr>
        <w:t>Учреждением, либо приобретенного им за счет средств, выделенных ему на приобретение этого имущества</w:t>
      </w:r>
      <w:r>
        <w:rPr>
          <w:rFonts w:ascii="Times New Roman" w:hAnsi="Times New Roman" w:cs="Times New Roman"/>
          <w:noProof/>
          <w:sz w:val="28"/>
          <w:szCs w:val="28"/>
        </w:rPr>
        <w:t>, за исвключением случаев, предусмотренных федеральным законодательством</w:t>
      </w:r>
      <w:r w:rsidR="005E292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E2926" w:rsidRDefault="00C77B55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3.12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. Земельные участки, занимаемые Учреждением, предоставляются ему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в постоянное</w:t>
      </w:r>
      <w:r w:rsidR="006E15E4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бессрочное</w:t>
      </w:r>
      <w:r w:rsidR="006E15E4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пользование в соответствии с законодательством.</w:t>
      </w:r>
    </w:p>
    <w:p w:rsidR="00E50317" w:rsidRDefault="00C77B55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3.13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.  Контроль  за  использованием  по  назначению</w:t>
      </w:r>
      <w:r w:rsidR="006E15E4">
        <w:rPr>
          <w:rFonts w:ascii="Times New Roman" w:hAnsi="Times New Roman" w:cs="Times New Roman"/>
          <w:noProof/>
          <w:sz w:val="28"/>
          <w:szCs w:val="28"/>
        </w:rPr>
        <w:t xml:space="preserve"> и сохранностью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 xml:space="preserve">имущества </w:t>
      </w:r>
      <w:r w:rsidR="006E15E4">
        <w:rPr>
          <w:rFonts w:ascii="Times New Roman" w:hAnsi="Times New Roman" w:cs="Times New Roman"/>
          <w:noProof/>
          <w:sz w:val="28"/>
          <w:szCs w:val="28"/>
        </w:rPr>
        <w:t>в пределах своей компетенции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 xml:space="preserve">  осуществляют  Мини</w:t>
      </w:r>
      <w:r w:rsidR="006E15E4">
        <w:rPr>
          <w:rFonts w:ascii="Times New Roman" w:hAnsi="Times New Roman" w:cs="Times New Roman"/>
          <w:noProof/>
          <w:sz w:val="28"/>
          <w:szCs w:val="28"/>
        </w:rPr>
        <w:t>мущество  и  Отраслевой  орган</w:t>
      </w:r>
      <w:r w:rsidR="005E292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50317" w:rsidRDefault="00C77B55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3.14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.  Учреждение  обязано   представлять   уполномоченным   органам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сведения, запрашиваемые ими в пределах их компетенции.</w:t>
      </w:r>
    </w:p>
    <w:p w:rsidR="00C77B55" w:rsidRDefault="00C77B55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3.15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6E15E4">
        <w:rPr>
          <w:rFonts w:ascii="Times New Roman" w:hAnsi="Times New Roman" w:cs="Times New Roman"/>
          <w:noProof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 </w:t>
      </w:r>
    </w:p>
    <w:p w:rsidR="00C77B55" w:rsidRPr="00C77B55" w:rsidRDefault="00C77B55" w:rsidP="005E2926">
      <w:pPr>
        <w:ind w:firstLine="709"/>
      </w:pPr>
    </w:p>
    <w:p w:rsidR="006E15E4" w:rsidRPr="00C77B55" w:rsidRDefault="006E15E4" w:rsidP="005E292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2004"/>
      <w:r w:rsidRPr="00C77B55">
        <w:rPr>
          <w:rFonts w:ascii="Times New Roman" w:hAnsi="Times New Roman" w:cs="Times New Roman"/>
          <w:bCs/>
          <w:noProof/>
          <w:sz w:val="28"/>
          <w:szCs w:val="28"/>
        </w:rPr>
        <w:t>IV. Организация деятельности Учреждения</w:t>
      </w:r>
    </w:p>
    <w:bookmarkEnd w:id="4"/>
    <w:p w:rsidR="00E50317" w:rsidRDefault="006E15E4" w:rsidP="005E2926">
      <w:pPr>
        <w:ind w:firstLine="709"/>
        <w:rPr>
          <w:rFonts w:ascii="Times New Roman" w:hAnsi="Times New Roman"/>
          <w:sz w:val="28"/>
          <w:szCs w:val="28"/>
        </w:rPr>
      </w:pPr>
      <w:r w:rsidRPr="00921919">
        <w:rPr>
          <w:rFonts w:ascii="Times New Roman" w:hAnsi="Times New Roman"/>
          <w:sz w:val="28"/>
          <w:szCs w:val="28"/>
        </w:rPr>
        <w:t xml:space="preserve"> </w:t>
      </w:r>
    </w:p>
    <w:p w:rsidR="00E50317" w:rsidRDefault="00E50317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4.1. </w:t>
      </w:r>
      <w:r w:rsidR="006E15E4" w:rsidRPr="00921919">
        <w:rPr>
          <w:rFonts w:ascii="Times New Roman" w:hAnsi="Times New Roman"/>
          <w:noProof/>
          <w:sz w:val="28"/>
          <w:szCs w:val="28"/>
        </w:rPr>
        <w:t>Учреждение  самостоятельно  осуществляет  свою  деятельность  в</w:t>
      </w:r>
      <w:r w:rsidR="006E15E4" w:rsidRPr="00921919">
        <w:rPr>
          <w:rFonts w:ascii="Times New Roman" w:hAnsi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/>
          <w:noProof/>
          <w:sz w:val="28"/>
          <w:szCs w:val="28"/>
        </w:rPr>
        <w:t>соответствии  с  федеральным  и  областным  законодательством,  настоящим</w:t>
      </w:r>
      <w:r w:rsidR="006E15E4" w:rsidRPr="00921919">
        <w:rPr>
          <w:rFonts w:ascii="Times New Roman" w:hAnsi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/>
          <w:noProof/>
          <w:sz w:val="28"/>
          <w:szCs w:val="28"/>
        </w:rPr>
        <w:t>Уставом.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4.2. Учреждение вправе в установленном законом порядке:</w:t>
      </w:r>
    </w:p>
    <w:p w:rsidR="00E50317" w:rsidRDefault="00C77B55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1) </w:t>
      </w:r>
      <w:r w:rsidR="006E15E4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существлять </w:t>
      </w:r>
      <w:r w:rsidR="006E15E4">
        <w:rPr>
          <w:rFonts w:ascii="Times New Roman" w:hAnsi="Times New Roman" w:cs="Times New Roman"/>
          <w:noProof/>
          <w:sz w:val="28"/>
          <w:szCs w:val="28"/>
        </w:rPr>
        <w:t>приносящую доходы деятельность в соответствии с федеральным и областным законодательством,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настоящим Уставом;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2) заключать договоры с юридическими и физическими лицами в порядке,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установленном федеральным законодательством;</w:t>
      </w:r>
      <w:r w:rsidR="00E50317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3)  приобретать  или  арендовать  при  осуществлении   хозяйственной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деятельности основные и оборотные средства;</w:t>
      </w:r>
    </w:p>
    <w:p w:rsidR="00E50317" w:rsidRDefault="00E50317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4)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осуществлять внешнеэкономическую деятельность  в  соответствии  с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законодательством;</w:t>
      </w:r>
    </w:p>
    <w:p w:rsidR="00E50317" w:rsidRDefault="00E50317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5) </w:t>
      </w:r>
      <w:r w:rsidR="006E15E4">
        <w:rPr>
          <w:rFonts w:ascii="Times New Roman" w:hAnsi="Times New Roman" w:cs="Times New Roman"/>
          <w:noProof/>
          <w:sz w:val="28"/>
          <w:szCs w:val="28"/>
        </w:rPr>
        <w:t>вносить ден</w:t>
      </w:r>
      <w:r w:rsidR="00C77B55">
        <w:rPr>
          <w:rFonts w:ascii="Times New Roman" w:hAnsi="Times New Roman" w:cs="Times New Roman"/>
          <w:noProof/>
          <w:sz w:val="28"/>
          <w:szCs w:val="28"/>
        </w:rPr>
        <w:t>ежные средства и иное имущество, за исключением особо ценного движимого имущества, закрепленого за ним на</w:t>
      </w:r>
      <w:r w:rsidR="00B803A8">
        <w:rPr>
          <w:rFonts w:ascii="Times New Roman" w:hAnsi="Times New Roman" w:cs="Times New Roman"/>
          <w:noProof/>
          <w:sz w:val="28"/>
          <w:szCs w:val="28"/>
        </w:rPr>
        <w:t xml:space="preserve"> праве оперативного управления или приобретенного за счет средств, выделенных ему на </w:t>
      </w:r>
      <w:r w:rsidR="00B803A8">
        <w:rPr>
          <w:rFonts w:ascii="Times New Roman" w:hAnsi="Times New Roman" w:cs="Times New Roman"/>
          <w:noProof/>
          <w:sz w:val="28"/>
          <w:szCs w:val="28"/>
        </w:rPr>
        <w:lastRenderedPageBreak/>
        <w:t>приобретение такого имущества, а также недвижимого имущества, в уставный (складочный) капитал хозяйственных обществ или иным образом передавать им это имущество в качестве их учредителя или участника только по согласованию с минимуществом в</w:t>
      </w:r>
      <w:proofErr w:type="gramEnd"/>
      <w:r w:rsidR="00B803A8">
        <w:rPr>
          <w:rFonts w:ascii="Times New Roman" w:hAnsi="Times New Roman" w:cs="Times New Roman"/>
          <w:noProof/>
          <w:sz w:val="28"/>
          <w:szCs w:val="28"/>
        </w:rPr>
        <w:t xml:space="preserve"> соответствии с законодательством;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6) приобретать  и  осуществлять  от  своего  имени  имущественные  и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неимущественные права и нести обязанности, быть  истцом  и  ответчиком  в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суде;</w:t>
      </w:r>
    </w:p>
    <w:p w:rsidR="00E50317" w:rsidRDefault="00E50317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7)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создавать  филиалы,  открывать  представительства,  а  также  их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ликвидировать  на  основании  распоряжения  Отраслевого  органа,   проект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которого предварительно согласовывается с Минимуществом.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Руководители филиалов и представительств Учреждения  назначаются  на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должность и освобождаются от должности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директором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B803A8">
        <w:rPr>
          <w:rFonts w:ascii="Times New Roman" w:hAnsi="Times New Roman" w:cs="Times New Roman"/>
          <w:noProof/>
          <w:sz w:val="28"/>
          <w:szCs w:val="28"/>
        </w:rPr>
        <w:t xml:space="preserve">Учреждения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и  действуют  на  основании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выданной </w:t>
      </w:r>
      <w:r w:rsidR="00B803A8">
        <w:rPr>
          <w:rFonts w:ascii="Times New Roman" w:hAnsi="Times New Roman" w:cs="Times New Roman"/>
          <w:noProof/>
          <w:sz w:val="28"/>
          <w:szCs w:val="28"/>
        </w:rPr>
        <w:t>директором</w:t>
      </w: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 Учреждения доверенности;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8) самостоятельно распоряжаться и  учитывать  на  отдельном  балансе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имущество, приобретенное Учреждением от приносящей доход</w:t>
      </w:r>
      <w:r w:rsidR="00B803A8">
        <w:rPr>
          <w:rFonts w:ascii="Times New Roman" w:hAnsi="Times New Roman" w:cs="Times New Roman"/>
          <w:noProof/>
          <w:sz w:val="28"/>
          <w:szCs w:val="28"/>
        </w:rPr>
        <w:t>ы</w:t>
      </w: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 деятельности,  в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соответствии с законодательством</w:t>
      </w:r>
      <w:r w:rsidR="00E50317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9) распоряжаться средствами, зачисленными на его  лицевые  счета,  в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соответствии с бюджетным законодательством;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10) получать своевременно уведомления о  бюджетных  ассигнованиях</w:t>
      </w:r>
      <w:r w:rsidR="00B803A8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50317" w:rsidRDefault="00B803A8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11)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направлять в Минимущество предложения о приватизации имущества, находящегося в собственности Омской области.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4.3. Учреждение обязано: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1) представлять Отраслевому органу и Минимуществу  сметно-проектную,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финансовую документацию  в  полном  объеме  по  всем  видам  деятельности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Учреждения;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2) согласовывать с Отраслевым органом структуру и штатное расписание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Учреждения;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3) </w:t>
      </w:r>
      <w:r w:rsidR="00B803A8" w:rsidRPr="00921919">
        <w:rPr>
          <w:rFonts w:ascii="Times New Roman" w:hAnsi="Times New Roman" w:cs="Times New Roman"/>
          <w:noProof/>
          <w:sz w:val="28"/>
          <w:szCs w:val="28"/>
        </w:rPr>
        <w:t>обеспечивать рациональное использование земли и других  природных</w:t>
      </w:r>
      <w:r w:rsidR="00B803A8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B803A8" w:rsidRPr="00921919">
        <w:rPr>
          <w:rFonts w:ascii="Times New Roman" w:hAnsi="Times New Roman" w:cs="Times New Roman"/>
          <w:noProof/>
          <w:sz w:val="28"/>
          <w:szCs w:val="28"/>
        </w:rPr>
        <w:t xml:space="preserve">ресурсов, соблюдать </w:t>
      </w:r>
      <w:r w:rsidR="00B803A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803A8" w:rsidRPr="00921919">
        <w:rPr>
          <w:rFonts w:ascii="Times New Roman" w:hAnsi="Times New Roman" w:cs="Times New Roman"/>
          <w:noProof/>
          <w:sz w:val="28"/>
          <w:szCs w:val="28"/>
        </w:rPr>
        <w:t>требования  о  защите</w:t>
      </w:r>
      <w:r w:rsidR="00B803A8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B803A8" w:rsidRPr="00921919">
        <w:rPr>
          <w:rFonts w:ascii="Times New Roman" w:hAnsi="Times New Roman" w:cs="Times New Roman"/>
          <w:noProof/>
          <w:sz w:val="28"/>
          <w:szCs w:val="28"/>
        </w:rPr>
        <w:t>здоровья работников, населения и потребителей;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4) </w:t>
      </w:r>
      <w:r w:rsidR="00B803A8" w:rsidRPr="00921919">
        <w:rPr>
          <w:rFonts w:ascii="Times New Roman" w:hAnsi="Times New Roman" w:cs="Times New Roman"/>
          <w:noProof/>
          <w:sz w:val="28"/>
          <w:szCs w:val="28"/>
        </w:rPr>
        <w:t>возмещать ущерб, причиненный нерациональным использованием  земли</w:t>
      </w:r>
      <w:r w:rsidR="00B803A8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B803A8" w:rsidRPr="00921919">
        <w:rPr>
          <w:rFonts w:ascii="Times New Roman" w:hAnsi="Times New Roman" w:cs="Times New Roman"/>
          <w:noProof/>
          <w:sz w:val="28"/>
          <w:szCs w:val="28"/>
        </w:rPr>
        <w:t>и других природных ресурсов, загрязнением  окружающей  среды,  нарушением</w:t>
      </w:r>
      <w:r w:rsidR="00B803A8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B803A8" w:rsidRPr="00921919">
        <w:rPr>
          <w:rFonts w:ascii="Times New Roman" w:hAnsi="Times New Roman" w:cs="Times New Roman"/>
          <w:noProof/>
          <w:sz w:val="28"/>
          <w:szCs w:val="28"/>
        </w:rPr>
        <w:t>безопасных условий труда, санитарно-гигиенических норм и правил;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5)</w:t>
      </w:r>
      <w:r w:rsidR="00E50317">
        <w:rPr>
          <w:rFonts w:ascii="Times New Roman" w:hAnsi="Times New Roman" w:cs="Times New Roman"/>
          <w:sz w:val="28"/>
          <w:szCs w:val="28"/>
        </w:rPr>
        <w:t xml:space="preserve"> </w:t>
      </w:r>
      <w:r w:rsidR="00B803A8" w:rsidRPr="00921919">
        <w:rPr>
          <w:rFonts w:ascii="Times New Roman" w:hAnsi="Times New Roman" w:cs="Times New Roman"/>
          <w:noProof/>
          <w:sz w:val="28"/>
          <w:szCs w:val="28"/>
        </w:rPr>
        <w:t>обеспечивать сохранность, эффективность и  целевое  использование</w:t>
      </w:r>
      <w:r w:rsidR="00B803A8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B803A8" w:rsidRPr="00921919">
        <w:rPr>
          <w:rFonts w:ascii="Times New Roman" w:hAnsi="Times New Roman" w:cs="Times New Roman"/>
          <w:noProof/>
          <w:sz w:val="28"/>
          <w:szCs w:val="28"/>
        </w:rPr>
        <w:t>имущества, закрепленного за Учреждением на праве оперативного управления;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6)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E5031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обеспечивать безопасные условия и охрану труда на каждом  рабочем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месте  и  нести  ответственность  в  установленном   порядке   за   вред,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причиненный здоровью  работника,  связанный  с  исполнением  им  трудовых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обязанностей;</w:t>
      </w:r>
    </w:p>
    <w:p w:rsidR="00E50317" w:rsidRDefault="00B803A8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="00E50317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осуществлять  бухгалтерский   учет   результатов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финансовой, производственной, хозяйственной и  иной  деятельности,  вести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статистическую, бухгалтерскую и иную отчетность в порядке,  установленном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lastRenderedPageBreak/>
        <w:t>федеральным и областным законодательством;</w:t>
      </w:r>
    </w:p>
    <w:p w:rsidR="00E50317" w:rsidRDefault="00B803A8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) эффективно использовать бюджетные средства в соответствии  с  их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целевым назначением;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p w:rsidR="006E15E4" w:rsidRDefault="00B803A8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)  представлять  Отраслевому  органу  своевременно  отчет  и  иные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 xml:space="preserve">сведения об </w:t>
      </w:r>
      <w:r>
        <w:rPr>
          <w:rFonts w:ascii="Times New Roman" w:hAnsi="Times New Roman" w:cs="Times New Roman"/>
          <w:noProof/>
          <w:sz w:val="28"/>
          <w:szCs w:val="28"/>
        </w:rPr>
        <w:t>использовании бюджетных средств;</w:t>
      </w:r>
    </w:p>
    <w:p w:rsidR="00B803A8" w:rsidRDefault="00B803A8" w:rsidP="005E2926">
      <w:pPr>
        <w:ind w:firstLine="709"/>
        <w:rPr>
          <w:rFonts w:ascii="Times New Roman" w:hAnsi="Times New Roman"/>
          <w:sz w:val="28"/>
          <w:szCs w:val="28"/>
        </w:rPr>
      </w:pPr>
      <w:r w:rsidRPr="00B803A8">
        <w:rPr>
          <w:rFonts w:ascii="Times New Roman" w:hAnsi="Times New Roman"/>
          <w:sz w:val="28"/>
          <w:szCs w:val="28"/>
        </w:rPr>
        <w:t xml:space="preserve">10) </w:t>
      </w:r>
      <w:r w:rsidR="00ED39C4">
        <w:rPr>
          <w:rFonts w:ascii="Times New Roman" w:hAnsi="Times New Roman"/>
          <w:sz w:val="28"/>
          <w:szCs w:val="28"/>
        </w:rPr>
        <w:t>обеспечивать проведение мероприятий по государственной регистрации права собственности Омской области, права оперативного управления на имущество, приобретенное Учреждением в собственность Омской области, в том числе посредством его создания, в соответствии с федеральным и   областным законодательством;</w:t>
      </w:r>
    </w:p>
    <w:p w:rsidR="00E50317" w:rsidRDefault="00E50317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ED39C4">
        <w:rPr>
          <w:rFonts w:ascii="Times New Roman" w:hAnsi="Times New Roman"/>
          <w:sz w:val="28"/>
          <w:szCs w:val="28"/>
        </w:rPr>
        <w:t>соблюдать требования пожарной безопасности и санитарно-эпидемиологического благополучия населения.</w:t>
      </w:r>
    </w:p>
    <w:p w:rsidR="00E50317" w:rsidRDefault="00ED39C4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4.4. П</w:t>
      </w:r>
      <w:r w:rsidR="006E15E4" w:rsidRPr="00921919">
        <w:rPr>
          <w:rFonts w:ascii="Times New Roman" w:hAnsi="Times New Roman"/>
          <w:noProof/>
          <w:sz w:val="28"/>
          <w:szCs w:val="28"/>
        </w:rPr>
        <w:t>роверки  деятельности  Учреждения  осуществляются</w:t>
      </w:r>
      <w:r w:rsidR="006E15E4" w:rsidRPr="00921919">
        <w:rPr>
          <w:rFonts w:ascii="Times New Roman" w:hAnsi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/>
          <w:noProof/>
          <w:sz w:val="28"/>
          <w:szCs w:val="28"/>
        </w:rPr>
        <w:t>Отраслевым органом, Минимуществом, а также иными органами в  пределах  их</w:t>
      </w:r>
      <w:r w:rsidR="006E15E4" w:rsidRPr="00921919">
        <w:rPr>
          <w:rFonts w:ascii="Times New Roman" w:hAnsi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/>
          <w:noProof/>
          <w:sz w:val="28"/>
          <w:szCs w:val="28"/>
        </w:rPr>
        <w:t>компетенции в порядке, установленном законодательством.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4.5.  Учреждение  предоставляет  информацию  о  своей   деятельности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Отраслевому органу, Минимуществу в порядке, установленном  федеральным  и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областным законодательством.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4.6. Учреждение несет ответственность  за  несохранность  документов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(управленческих, финансово-хозяйственных, по личному составу  и  других),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несоблюдение норм бюджетного законодательства  и  установленного  порядка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ведения лицевых счетов.</w:t>
      </w:r>
    </w:p>
    <w:p w:rsidR="006E15E4" w:rsidRPr="00921919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4.7. Учреждение обеспечивает передачу  в  установленном  порядке  на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государственное   хранение   документов,   имеющих    научно-историческое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значение, в соответствующий архив, хранит и  использует  в  установленном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порядке документы по личному составу.</w:t>
      </w:r>
    </w:p>
    <w:p w:rsidR="006E15E4" w:rsidRPr="00921919" w:rsidRDefault="006E15E4" w:rsidP="005E2926">
      <w:pPr>
        <w:ind w:firstLine="709"/>
        <w:rPr>
          <w:rFonts w:ascii="Times New Roman" w:hAnsi="Times New Roman"/>
          <w:sz w:val="28"/>
          <w:szCs w:val="28"/>
        </w:rPr>
      </w:pPr>
      <w:r w:rsidRPr="00921919">
        <w:rPr>
          <w:rFonts w:ascii="Times New Roman" w:hAnsi="Times New Roman"/>
          <w:sz w:val="28"/>
          <w:szCs w:val="28"/>
        </w:rPr>
        <w:t xml:space="preserve"> </w:t>
      </w:r>
    </w:p>
    <w:p w:rsidR="006E15E4" w:rsidRPr="00ED39C4" w:rsidRDefault="006E15E4" w:rsidP="005E292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2005"/>
      <w:r w:rsidRPr="00ED39C4">
        <w:rPr>
          <w:rFonts w:ascii="Times New Roman" w:hAnsi="Times New Roman" w:cs="Times New Roman"/>
          <w:bCs/>
          <w:noProof/>
          <w:sz w:val="28"/>
          <w:szCs w:val="28"/>
        </w:rPr>
        <w:t>V. Управление Учреждением</w:t>
      </w:r>
    </w:p>
    <w:bookmarkEnd w:id="5"/>
    <w:p w:rsidR="00E50317" w:rsidRDefault="006E15E4" w:rsidP="005E2926">
      <w:pPr>
        <w:ind w:firstLine="709"/>
        <w:rPr>
          <w:rFonts w:ascii="Times New Roman" w:hAnsi="Times New Roman"/>
          <w:sz w:val="28"/>
          <w:szCs w:val="28"/>
        </w:rPr>
      </w:pPr>
      <w:r w:rsidRPr="00921919">
        <w:rPr>
          <w:rFonts w:ascii="Times New Roman" w:hAnsi="Times New Roman"/>
          <w:sz w:val="28"/>
          <w:szCs w:val="28"/>
        </w:rPr>
        <w:t xml:space="preserve"> </w:t>
      </w:r>
    </w:p>
    <w:p w:rsidR="00E50317" w:rsidRDefault="006E15E4" w:rsidP="005E2926">
      <w:pPr>
        <w:ind w:firstLine="709"/>
        <w:rPr>
          <w:rFonts w:ascii="Times New Roman" w:hAnsi="Times New Roman"/>
          <w:sz w:val="28"/>
          <w:szCs w:val="28"/>
        </w:rPr>
      </w:pPr>
      <w:r w:rsidRPr="00921919">
        <w:rPr>
          <w:rFonts w:ascii="Times New Roman" w:hAnsi="Times New Roman"/>
          <w:noProof/>
          <w:sz w:val="28"/>
          <w:szCs w:val="28"/>
        </w:rPr>
        <w:t>5.1</w:t>
      </w:r>
      <w:r w:rsidR="00E50317">
        <w:rPr>
          <w:rFonts w:ascii="Times New Roman" w:hAnsi="Times New Roman"/>
          <w:noProof/>
          <w:sz w:val="28"/>
          <w:szCs w:val="28"/>
        </w:rPr>
        <w:t xml:space="preserve">. </w:t>
      </w:r>
      <w:r w:rsidRPr="00921919">
        <w:rPr>
          <w:rFonts w:ascii="Times New Roman" w:hAnsi="Times New Roman"/>
          <w:noProof/>
          <w:sz w:val="28"/>
          <w:szCs w:val="28"/>
        </w:rPr>
        <w:t>Управление  Учреждением  осуществляется   в   соответствии   с</w:t>
      </w:r>
      <w:r w:rsidRPr="00921919">
        <w:rPr>
          <w:rFonts w:ascii="Times New Roman" w:hAnsi="Times New Roman"/>
          <w:sz w:val="28"/>
          <w:szCs w:val="28"/>
        </w:rPr>
        <w:t xml:space="preserve"> </w:t>
      </w:r>
      <w:r w:rsidRPr="00921919">
        <w:rPr>
          <w:rFonts w:ascii="Times New Roman" w:hAnsi="Times New Roman"/>
          <w:noProof/>
          <w:sz w:val="28"/>
          <w:szCs w:val="28"/>
        </w:rPr>
        <w:t>федеральным и областным законодательством, настоящим Уставом.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 5.2. К компетенции Отраслевого органа относятся следующие вопросы:</w:t>
      </w:r>
    </w:p>
    <w:p w:rsidR="006E15E4" w:rsidRPr="00921919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1) определение основных направлений деятельности Учреждения;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2)</w:t>
      </w:r>
      <w:r w:rsidR="00ED39C4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заключение,  изменение  и  прекращение  трудового   договора</w:t>
      </w:r>
      <w:r w:rsidR="00ED39C4">
        <w:rPr>
          <w:rFonts w:ascii="Times New Roman" w:hAnsi="Times New Roman" w:cs="Times New Roman"/>
          <w:noProof/>
          <w:sz w:val="28"/>
          <w:szCs w:val="28"/>
        </w:rPr>
        <w:t xml:space="preserve"> с директором</w:t>
      </w: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 Учреждения;</w:t>
      </w:r>
    </w:p>
    <w:p w:rsidR="00E50317" w:rsidRPr="00E50317" w:rsidRDefault="00ED39C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ED39C4">
        <w:rPr>
          <w:rFonts w:ascii="Times New Roman" w:hAnsi="Times New Roman" w:cs="Times New Roman"/>
          <w:sz w:val="28"/>
          <w:szCs w:val="28"/>
        </w:rPr>
        <w:t>3) организация мероприятий по исполн</w:t>
      </w:r>
      <w:r>
        <w:rPr>
          <w:rFonts w:ascii="Times New Roman" w:hAnsi="Times New Roman"/>
          <w:sz w:val="28"/>
          <w:szCs w:val="28"/>
        </w:rPr>
        <w:t xml:space="preserve">ению решения Правительства </w:t>
      </w:r>
      <w:r w:rsidRPr="00ED39C4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>
        <w:rPr>
          <w:rFonts w:ascii="Times New Roman" w:hAnsi="Times New Roman"/>
          <w:sz w:val="28"/>
          <w:szCs w:val="28"/>
        </w:rPr>
        <w:t>о ликвидации Учреждения, в том числе назначение ликвидационной комиссии и утверждение ликвидационного баланса Учреждения.</w:t>
      </w:r>
    </w:p>
    <w:p w:rsidR="00E50317" w:rsidRDefault="006E15E4" w:rsidP="005E2926">
      <w:pPr>
        <w:ind w:firstLine="709"/>
        <w:rPr>
          <w:rFonts w:ascii="Times New Roman" w:hAnsi="Times New Roman"/>
          <w:sz w:val="28"/>
          <w:szCs w:val="28"/>
        </w:rPr>
      </w:pPr>
      <w:r w:rsidRPr="00921919">
        <w:rPr>
          <w:rFonts w:ascii="Times New Roman" w:hAnsi="Times New Roman"/>
          <w:noProof/>
          <w:sz w:val="28"/>
          <w:szCs w:val="28"/>
        </w:rPr>
        <w:t xml:space="preserve">5.3. Учреждение возглавляет </w:t>
      </w:r>
      <w:r w:rsidR="00ED39C4">
        <w:rPr>
          <w:rFonts w:ascii="Times New Roman" w:hAnsi="Times New Roman"/>
          <w:noProof/>
          <w:sz w:val="28"/>
          <w:szCs w:val="28"/>
        </w:rPr>
        <w:t xml:space="preserve">директор </w:t>
      </w:r>
      <w:r w:rsidRPr="00921919">
        <w:rPr>
          <w:rFonts w:ascii="Times New Roman" w:hAnsi="Times New Roman"/>
          <w:noProof/>
          <w:sz w:val="28"/>
          <w:szCs w:val="28"/>
        </w:rPr>
        <w:t>Учреждения, назначаемый  на</w:t>
      </w:r>
      <w:r w:rsidRPr="00921919">
        <w:rPr>
          <w:rFonts w:ascii="Times New Roman" w:hAnsi="Times New Roman"/>
          <w:sz w:val="28"/>
          <w:szCs w:val="28"/>
        </w:rPr>
        <w:t xml:space="preserve"> </w:t>
      </w:r>
      <w:r w:rsidRPr="00921919">
        <w:rPr>
          <w:rFonts w:ascii="Times New Roman" w:hAnsi="Times New Roman"/>
          <w:noProof/>
          <w:sz w:val="28"/>
          <w:szCs w:val="28"/>
        </w:rPr>
        <w:t>должность и освобождаемый от должности в порядке, установленном областным</w:t>
      </w:r>
      <w:r w:rsidRPr="00921919">
        <w:rPr>
          <w:rFonts w:ascii="Times New Roman" w:hAnsi="Times New Roman"/>
          <w:sz w:val="28"/>
          <w:szCs w:val="28"/>
        </w:rPr>
        <w:t xml:space="preserve"> </w:t>
      </w:r>
      <w:r w:rsidRPr="00921919">
        <w:rPr>
          <w:rFonts w:ascii="Times New Roman" w:hAnsi="Times New Roman"/>
          <w:noProof/>
          <w:sz w:val="28"/>
          <w:szCs w:val="28"/>
        </w:rPr>
        <w:t>законодательством.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B0C80">
        <w:rPr>
          <w:rFonts w:ascii="Times New Roman" w:hAnsi="Times New Roman" w:cs="Times New Roman"/>
          <w:noProof/>
          <w:sz w:val="28"/>
          <w:szCs w:val="28"/>
        </w:rPr>
        <w:t>5.4. Трудовой</w:t>
      </w:r>
      <w:r w:rsidR="00ED39C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7B0C80">
        <w:rPr>
          <w:rFonts w:ascii="Times New Roman" w:hAnsi="Times New Roman" w:cs="Times New Roman"/>
          <w:noProof/>
          <w:sz w:val="28"/>
          <w:szCs w:val="28"/>
        </w:rPr>
        <w:t xml:space="preserve">договор </w:t>
      </w:r>
      <w:r w:rsidR="00ED39C4">
        <w:rPr>
          <w:rFonts w:ascii="Times New Roman" w:hAnsi="Times New Roman" w:cs="Times New Roman"/>
          <w:noProof/>
          <w:sz w:val="28"/>
          <w:szCs w:val="28"/>
        </w:rPr>
        <w:t>с директором</w:t>
      </w:r>
      <w:r w:rsidRPr="007B0C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D39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B0C80">
        <w:rPr>
          <w:rFonts w:ascii="Times New Roman" w:hAnsi="Times New Roman" w:cs="Times New Roman"/>
          <w:noProof/>
          <w:sz w:val="28"/>
          <w:szCs w:val="28"/>
        </w:rPr>
        <w:t>Учреждения</w:t>
      </w:r>
      <w:r w:rsidR="00ED39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B0C80">
        <w:rPr>
          <w:rFonts w:ascii="Times New Roman" w:hAnsi="Times New Roman" w:cs="Times New Roman"/>
          <w:noProof/>
          <w:sz w:val="28"/>
          <w:szCs w:val="28"/>
        </w:rPr>
        <w:t xml:space="preserve"> заключается</w:t>
      </w:r>
      <w:r w:rsidR="00ED39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B0C80">
        <w:rPr>
          <w:rFonts w:ascii="Times New Roman" w:hAnsi="Times New Roman" w:cs="Times New Roman"/>
          <w:noProof/>
          <w:sz w:val="28"/>
          <w:szCs w:val="28"/>
        </w:rPr>
        <w:t xml:space="preserve"> на срок</w:t>
      </w:r>
      <w:r w:rsidR="00ED39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D39C4">
        <w:rPr>
          <w:rFonts w:ascii="Times New Roman" w:hAnsi="Times New Roman" w:cs="Times New Roman"/>
          <w:noProof/>
          <w:sz w:val="28"/>
          <w:szCs w:val="28"/>
        </w:rPr>
        <w:lastRenderedPageBreak/>
        <w:t>до 5 (</w:t>
      </w:r>
      <w:r>
        <w:rPr>
          <w:rFonts w:ascii="Times New Roman" w:hAnsi="Times New Roman" w:cs="Times New Roman"/>
          <w:noProof/>
          <w:sz w:val="28"/>
          <w:szCs w:val="28"/>
        </w:rPr>
        <w:t>пяти</w:t>
      </w:r>
      <w:r w:rsidR="005E2926">
        <w:rPr>
          <w:rFonts w:ascii="Times New Roman" w:hAnsi="Times New Roman" w:cs="Times New Roman"/>
          <w:noProof/>
          <w:sz w:val="28"/>
          <w:szCs w:val="28"/>
        </w:rPr>
        <w:t>)</w:t>
      </w:r>
      <w:r w:rsidR="00ED39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лет.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5.5.  </w:t>
      </w:r>
      <w:r w:rsidR="00ED39C4">
        <w:rPr>
          <w:rFonts w:ascii="Times New Roman" w:hAnsi="Times New Roman" w:cs="Times New Roman"/>
          <w:noProof/>
          <w:sz w:val="28"/>
          <w:szCs w:val="28"/>
        </w:rPr>
        <w:t xml:space="preserve">Директор Учреждения по вопросам,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отнесенным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законодательством к его компетенции, действ</w:t>
      </w:r>
      <w:r w:rsidR="00ED39C4">
        <w:rPr>
          <w:rFonts w:ascii="Times New Roman" w:hAnsi="Times New Roman" w:cs="Times New Roman"/>
          <w:noProof/>
          <w:sz w:val="28"/>
          <w:szCs w:val="28"/>
        </w:rPr>
        <w:t xml:space="preserve">ует на принципах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единоначалия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и подотчетен Отраслевому органу.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5.6.  </w:t>
      </w:r>
      <w:r w:rsidR="00ED39C4">
        <w:rPr>
          <w:rFonts w:ascii="Times New Roman" w:hAnsi="Times New Roman" w:cs="Times New Roman"/>
          <w:noProof/>
          <w:sz w:val="28"/>
          <w:szCs w:val="28"/>
        </w:rPr>
        <w:t>При осуществлении трудовой ф</w:t>
      </w: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ункции  </w:t>
      </w:r>
      <w:r w:rsidR="00ED39C4">
        <w:rPr>
          <w:rFonts w:ascii="Times New Roman" w:hAnsi="Times New Roman" w:cs="Times New Roman"/>
          <w:noProof/>
          <w:sz w:val="28"/>
          <w:szCs w:val="28"/>
        </w:rPr>
        <w:t xml:space="preserve">директор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Учреждения: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1) действует без доверенности от имени Учреждения, представляет  его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интересы  </w:t>
      </w:r>
      <w:r>
        <w:rPr>
          <w:rFonts w:ascii="Times New Roman" w:hAnsi="Times New Roman" w:cs="Times New Roman"/>
          <w:noProof/>
          <w:sz w:val="28"/>
          <w:szCs w:val="28"/>
        </w:rPr>
        <w:t>на территории Российской Федерации и за ее пределами</w:t>
      </w:r>
      <w:r w:rsidRPr="00921919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sz w:val="28"/>
          <w:szCs w:val="28"/>
        </w:rPr>
        <w:t>совершает сделки от имени Учреждения</w:t>
      </w:r>
      <w:r w:rsidRPr="00921919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3) утверждает по  согласованию  с  Отраслевым  органом  структуру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штатное расписани</w:t>
      </w:r>
      <w:r w:rsidR="00ED39C4">
        <w:rPr>
          <w:rFonts w:ascii="Times New Roman" w:hAnsi="Times New Roman" w:cs="Times New Roman"/>
          <w:noProof/>
          <w:sz w:val="28"/>
          <w:szCs w:val="28"/>
        </w:rPr>
        <w:t>е Учреждения</w:t>
      </w:r>
      <w:r w:rsidRPr="00921919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50317" w:rsidRDefault="0013700D" w:rsidP="005E2926">
      <w:pPr>
        <w:ind w:firstLine="709"/>
        <w:rPr>
          <w:rFonts w:ascii="Times New Roman" w:hAnsi="Times New Roman"/>
          <w:sz w:val="28"/>
          <w:szCs w:val="28"/>
        </w:rPr>
      </w:pPr>
      <w:r w:rsidRPr="0013700D">
        <w:rPr>
          <w:rFonts w:ascii="Times New Roman" w:hAnsi="Times New Roman"/>
          <w:sz w:val="28"/>
          <w:szCs w:val="28"/>
        </w:rPr>
        <w:t>4) реализует права и обязанности работодателя по отношению к работникам Учреждения;</w:t>
      </w:r>
    </w:p>
    <w:p w:rsidR="00E50317" w:rsidRDefault="00E50317" w:rsidP="005E2926">
      <w:pPr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5) в </w:t>
      </w:r>
      <w:r w:rsidR="006E15E4" w:rsidRPr="00921919">
        <w:rPr>
          <w:rFonts w:ascii="Times New Roman" w:hAnsi="Times New Roman"/>
          <w:noProof/>
          <w:sz w:val="28"/>
          <w:szCs w:val="28"/>
        </w:rPr>
        <w:t xml:space="preserve">пределах  своей  компетенции  </w:t>
      </w:r>
      <w:r w:rsidR="0013700D">
        <w:rPr>
          <w:rFonts w:ascii="Times New Roman" w:hAnsi="Times New Roman"/>
          <w:noProof/>
          <w:sz w:val="28"/>
          <w:szCs w:val="28"/>
        </w:rPr>
        <w:t xml:space="preserve">утверждает регламентирующие деятельность Учреждения внутренние документы, </w:t>
      </w:r>
      <w:r w:rsidR="006E15E4" w:rsidRPr="00921919">
        <w:rPr>
          <w:rFonts w:ascii="Times New Roman" w:hAnsi="Times New Roman"/>
          <w:noProof/>
          <w:sz w:val="28"/>
          <w:szCs w:val="28"/>
        </w:rPr>
        <w:t xml:space="preserve">издает  </w:t>
      </w:r>
      <w:r w:rsidR="006E15E4">
        <w:rPr>
          <w:rFonts w:ascii="Times New Roman" w:hAnsi="Times New Roman"/>
          <w:noProof/>
          <w:sz w:val="28"/>
          <w:szCs w:val="28"/>
        </w:rPr>
        <w:t>приказы и распоряжения</w:t>
      </w:r>
      <w:r w:rsidR="006E15E4" w:rsidRPr="00921919">
        <w:rPr>
          <w:rFonts w:ascii="Times New Roman" w:hAnsi="Times New Roman"/>
          <w:noProof/>
          <w:sz w:val="28"/>
          <w:szCs w:val="28"/>
        </w:rPr>
        <w:t>;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6)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утверждает положения о представительствах и филиалах Учреждения</w:t>
      </w:r>
      <w:r w:rsidRPr="00921919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 xml:space="preserve">7)  </w:t>
      </w:r>
      <w:r w:rsidR="0013700D">
        <w:rPr>
          <w:rFonts w:ascii="Times New Roman" w:hAnsi="Times New Roman" w:cs="Times New Roman"/>
          <w:noProof/>
          <w:sz w:val="28"/>
          <w:szCs w:val="28"/>
        </w:rPr>
        <w:t>обеспчивает охрану конфиденциальности информации, доступ к которой ограничен в соответсвтии с законодательством;</w:t>
      </w:r>
    </w:p>
    <w:p w:rsidR="00E50317" w:rsidRDefault="0013700D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6E15E4">
        <w:rPr>
          <w:rFonts w:ascii="Times New Roman" w:hAnsi="Times New Roman" w:cs="Times New Roman"/>
          <w:noProof/>
          <w:sz w:val="28"/>
          <w:szCs w:val="28"/>
        </w:rPr>
        <w:t xml:space="preserve">действует в интересах Учреждения добросовестно и разумно, обеспечивает выполенние Учреждением государственных </w:t>
      </w:r>
      <w:r>
        <w:rPr>
          <w:rFonts w:ascii="Times New Roman" w:hAnsi="Times New Roman" w:cs="Times New Roman"/>
          <w:noProof/>
          <w:sz w:val="28"/>
          <w:szCs w:val="28"/>
        </w:rPr>
        <w:t>заданий по предоставлению госсударственных услуг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50317" w:rsidRDefault="0013700D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6E15E4">
        <w:rPr>
          <w:rFonts w:ascii="Times New Roman" w:hAnsi="Times New Roman" w:cs="Times New Roman"/>
          <w:noProof/>
          <w:sz w:val="28"/>
          <w:szCs w:val="28"/>
        </w:rPr>
        <w:t>обеспечивает надлежащее содержание закрепленного за Учреждением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движимого и недвижимого имуществ</w:t>
      </w:r>
      <w:r w:rsidR="006E15E4">
        <w:rPr>
          <w:rFonts w:ascii="Times New Roman" w:hAnsi="Times New Roman" w:cs="Times New Roman"/>
          <w:noProof/>
          <w:sz w:val="28"/>
          <w:szCs w:val="28"/>
        </w:rPr>
        <w:t>а, в том числе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15E4">
        <w:rPr>
          <w:rFonts w:ascii="Times New Roman" w:hAnsi="Times New Roman" w:cs="Times New Roman"/>
          <w:noProof/>
          <w:sz w:val="28"/>
          <w:szCs w:val="28"/>
        </w:rPr>
        <w:t>своевременное проведение капитального и текущего ремонтов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50317" w:rsidRDefault="0013700D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6E15E4">
        <w:rPr>
          <w:rFonts w:ascii="Times New Roman" w:hAnsi="Times New Roman" w:cs="Times New Roman"/>
          <w:noProof/>
          <w:sz w:val="28"/>
          <w:szCs w:val="28"/>
        </w:rPr>
        <w:t>обеспечивает своевременную уплату Учреждением в полн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6E15E4">
        <w:rPr>
          <w:rFonts w:ascii="Times New Roman" w:hAnsi="Times New Roman" w:cs="Times New Roman"/>
          <w:noProof/>
          <w:sz w:val="28"/>
          <w:szCs w:val="28"/>
        </w:rPr>
        <w:t>м объеме налогов, сборов и иных обязательных платежей в бюджеты всех уровней бюджетной системы Российской Федерации и государственные внебюджетные фонды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50317" w:rsidRDefault="0013700D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11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6E15E4">
        <w:rPr>
          <w:rFonts w:ascii="Times New Roman" w:hAnsi="Times New Roman" w:cs="Times New Roman"/>
          <w:noProof/>
          <w:sz w:val="28"/>
          <w:szCs w:val="28"/>
        </w:rPr>
        <w:t>обеспечивает выполение требований по гражданской обороне и мобилизационной подготовке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50317" w:rsidRDefault="0013700D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12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6E15E4">
        <w:rPr>
          <w:rFonts w:ascii="Times New Roman" w:hAnsi="Times New Roman" w:cs="Times New Roman"/>
          <w:noProof/>
          <w:sz w:val="28"/>
          <w:szCs w:val="28"/>
        </w:rPr>
        <w:t>обеспечивает использовани</w:t>
      </w:r>
      <w:r>
        <w:rPr>
          <w:rFonts w:ascii="Times New Roman" w:hAnsi="Times New Roman" w:cs="Times New Roman"/>
          <w:noProof/>
          <w:sz w:val="28"/>
          <w:szCs w:val="28"/>
        </w:rPr>
        <w:t>е по целевому назначению имущест</w:t>
      </w:r>
      <w:r w:rsidR="006E15E4">
        <w:rPr>
          <w:rFonts w:ascii="Times New Roman" w:hAnsi="Times New Roman" w:cs="Times New Roman"/>
          <w:noProof/>
          <w:sz w:val="28"/>
          <w:szCs w:val="28"/>
        </w:rPr>
        <w:t>ва Учреждения, а также целевое использование полученных Учреждением бюджетных и внебюджетных средств</w:t>
      </w:r>
      <w:r w:rsidR="00E50317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50317" w:rsidRDefault="0013700D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13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6E15E4">
        <w:rPr>
          <w:rFonts w:ascii="Times New Roman" w:hAnsi="Times New Roman" w:cs="Times New Roman"/>
          <w:noProof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отчетность и иные документы </w:t>
      </w:r>
      <w:r w:rsidR="006E15E4">
        <w:rPr>
          <w:rFonts w:ascii="Times New Roman" w:hAnsi="Times New Roman" w:cs="Times New Roman"/>
          <w:noProof/>
          <w:sz w:val="28"/>
          <w:szCs w:val="28"/>
        </w:rPr>
        <w:t>в порядке, установленным Правительством Омской области;</w:t>
      </w:r>
    </w:p>
    <w:p w:rsidR="0013700D" w:rsidRPr="00E50317" w:rsidRDefault="00E50317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700D">
        <w:rPr>
          <w:rFonts w:ascii="Times New Roman" w:hAnsi="Times New Roman"/>
          <w:sz w:val="28"/>
          <w:szCs w:val="28"/>
        </w:rPr>
        <w:t>4</w:t>
      </w:r>
      <w:r w:rsidR="006E15E4" w:rsidRPr="001D4199">
        <w:rPr>
          <w:rFonts w:ascii="Times New Roman" w:hAnsi="Times New Roman"/>
          <w:sz w:val="28"/>
          <w:szCs w:val="28"/>
        </w:rPr>
        <w:t xml:space="preserve">) осуществляет  иные полномочия, отнесенные законодательством, настоящим Уставом и трудовым договором к полномочиям </w:t>
      </w:r>
      <w:r w:rsidR="0013700D">
        <w:rPr>
          <w:rFonts w:ascii="Times New Roman" w:hAnsi="Times New Roman"/>
          <w:sz w:val="28"/>
          <w:szCs w:val="28"/>
        </w:rPr>
        <w:t>директора</w:t>
      </w:r>
      <w:r w:rsidR="006E15E4" w:rsidRPr="001D4199">
        <w:rPr>
          <w:rFonts w:ascii="Times New Roman" w:hAnsi="Times New Roman"/>
          <w:sz w:val="28"/>
          <w:szCs w:val="28"/>
        </w:rPr>
        <w:t xml:space="preserve"> Учреждения.  </w:t>
      </w:r>
    </w:p>
    <w:p w:rsidR="006E15E4" w:rsidRPr="0013700D" w:rsidRDefault="0013700D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Директор Учреждения подлежит аттестации </w:t>
      </w:r>
      <w:r w:rsidR="00E50317">
        <w:rPr>
          <w:rFonts w:ascii="Times New Roman" w:hAnsi="Times New Roman"/>
          <w:sz w:val="28"/>
          <w:szCs w:val="28"/>
        </w:rPr>
        <w:t>в порядке, установленном</w:t>
      </w:r>
      <w:r w:rsidR="00E50317" w:rsidRPr="00E5031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50317">
        <w:rPr>
          <w:rFonts w:ascii="Times New Roman" w:hAnsi="Times New Roman" w:cs="Times New Roman"/>
          <w:noProof/>
          <w:sz w:val="28"/>
          <w:szCs w:val="28"/>
        </w:rPr>
        <w:t>Правительством Омской области.</w:t>
      </w:r>
      <w:r w:rsidR="00E50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E15E4" w:rsidRPr="001D4199">
        <w:rPr>
          <w:rFonts w:ascii="Times New Roman" w:hAnsi="Times New Roman"/>
          <w:sz w:val="28"/>
          <w:szCs w:val="28"/>
        </w:rPr>
        <w:t xml:space="preserve">   </w:t>
      </w:r>
    </w:p>
    <w:p w:rsidR="005E2926" w:rsidRDefault="00E50317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5.8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. Трудовой коллектив Учреждения вправе участвовать в выработке  и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принятии решений, касающихся деятельности Учреждения,  в  соответствии  с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>коллективным договором и иными локальными нормативными актами.</w:t>
      </w:r>
      <w:bookmarkStart w:id="6" w:name="sub_2006"/>
    </w:p>
    <w:p w:rsidR="006E15E4" w:rsidRPr="00E50317" w:rsidRDefault="006E15E4" w:rsidP="005E292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0317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VI. Реорганизация, изменение типа  и ликвидация Учреждения</w:t>
      </w:r>
    </w:p>
    <w:bookmarkEnd w:id="6"/>
    <w:p w:rsidR="00E50317" w:rsidRDefault="006E15E4" w:rsidP="005E2926">
      <w:pPr>
        <w:ind w:firstLine="709"/>
        <w:rPr>
          <w:rFonts w:ascii="Times New Roman" w:hAnsi="Times New Roman"/>
          <w:sz w:val="28"/>
          <w:szCs w:val="28"/>
        </w:rPr>
      </w:pPr>
      <w:r w:rsidRPr="00921919">
        <w:rPr>
          <w:rFonts w:ascii="Times New Roman" w:hAnsi="Times New Roman"/>
          <w:sz w:val="28"/>
          <w:szCs w:val="28"/>
        </w:rPr>
        <w:t xml:space="preserve"> </w:t>
      </w:r>
    </w:p>
    <w:p w:rsidR="00E50317" w:rsidRDefault="00E50317" w:rsidP="005E2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6.1. Деятельность Учреждения может быть прекращена путем реорганизации иили ликвидации.</w:t>
      </w:r>
    </w:p>
    <w:p w:rsidR="00E50317" w:rsidRDefault="00E50317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Учреждения может быть реорганизованно или ликвидировано по решению Правительства Омской области или суда в порядке, предусмотренном Гражданским кодексом Российской Федерации и федеральными законами.</w:t>
      </w:r>
    </w:p>
    <w:p w:rsidR="00E50317" w:rsidRDefault="00E50317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Решение об изменении типа Учреждения принимается Правительством Омской области в соответствии с федеральным и областным законодательством. В случае создания автономного учреждения путем изменения типа Учреждения не допускается изъятие или уменьшение имущества (в том числе денежных средств), закрепленного за Учреждением</w:t>
      </w:r>
      <w:r w:rsidR="006E15E4"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6.2.  Реорганизация  Учреждения  может  быть  осуществлена  в  форме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слияния, присоединения, разделения, выделения и преобразования.</w:t>
      </w:r>
    </w:p>
    <w:p w:rsidR="006E15E4" w:rsidRPr="00921919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Учреждение  считается  реорганизованным,  за   исключением   случаев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реорганизации  в   форме   присоединения,   с   момента   государственной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регистрации вновь возникшей организации.</w:t>
      </w:r>
    </w:p>
    <w:p w:rsidR="006E15E4" w:rsidRPr="00921919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При  реорганизации  Учреждения  в  форме  присоединения   Учреждение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считается реорганизованным с момента внесения  в  единый  государственный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реестр юридических лиц записи о прекращении  деятельности  присоединенной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организации.</w:t>
      </w:r>
    </w:p>
    <w:p w:rsidR="006E15E4" w:rsidRPr="00921919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6.3. При ликвидации и реорганизации Учреждения работникам Учреждения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гарантируется соблюдение их прав и социальных гарантий в  соответствии  с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трудовым законодательством.</w:t>
      </w:r>
    </w:p>
    <w:p w:rsidR="00E50317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6.4.   Имущество   ликвидируемого   Учреждения    после    расчетов,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произведенных в установленном законом порядке,  составляет  казну  Омской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области и передается по акту приема-передачи Минимуществу.</w:t>
      </w:r>
    </w:p>
    <w:p w:rsidR="006E15E4" w:rsidRPr="00921919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6.5.  Ликвидация  Учреждения  считается  завершенной,  а  Учреждение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считается   прекратившим   свою   деятельность   с    момента    внесения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соответствующей записи в единый государственный реестр юридических лиц.</w:t>
      </w:r>
    </w:p>
    <w:p w:rsidR="006E15E4" w:rsidRPr="00921919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1919">
        <w:rPr>
          <w:rFonts w:ascii="Times New Roman" w:hAnsi="Times New Roman" w:cs="Times New Roman"/>
          <w:noProof/>
          <w:sz w:val="28"/>
          <w:szCs w:val="28"/>
        </w:rPr>
        <w:t>6.6. В случае реорганизации Учреждения все документы в установленном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порядке передаются правопреемнику (правопреемникам). В случае  ликвидации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Учреждения   документы   постоянного   хранения,    документы,    имеющие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научно-историческое значение, документы по личному составу  передаются  в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государственный  архив  по  месту  нахождения   Учреждения   в   порядке,</w:t>
      </w:r>
      <w:r w:rsidRPr="00921919">
        <w:rPr>
          <w:rFonts w:ascii="Times New Roman" w:hAnsi="Times New Roman" w:cs="Times New Roman"/>
          <w:sz w:val="28"/>
          <w:szCs w:val="28"/>
        </w:rPr>
        <w:t xml:space="preserve"> </w:t>
      </w:r>
      <w:r w:rsidRPr="00921919">
        <w:rPr>
          <w:rFonts w:ascii="Times New Roman" w:hAnsi="Times New Roman" w:cs="Times New Roman"/>
          <w:noProof/>
          <w:sz w:val="28"/>
          <w:szCs w:val="28"/>
        </w:rPr>
        <w:t>установленном законодательством.</w:t>
      </w:r>
    </w:p>
    <w:p w:rsidR="006E15E4" w:rsidRPr="00921919" w:rsidRDefault="006E15E4" w:rsidP="005E2926">
      <w:pPr>
        <w:ind w:firstLine="709"/>
        <w:rPr>
          <w:rFonts w:ascii="Times New Roman" w:hAnsi="Times New Roman"/>
          <w:sz w:val="28"/>
          <w:szCs w:val="28"/>
        </w:rPr>
      </w:pPr>
      <w:r w:rsidRPr="00921919">
        <w:rPr>
          <w:rFonts w:ascii="Times New Roman" w:hAnsi="Times New Roman"/>
          <w:sz w:val="28"/>
          <w:szCs w:val="28"/>
        </w:rPr>
        <w:t xml:space="preserve"> </w:t>
      </w:r>
    </w:p>
    <w:p w:rsidR="006E15E4" w:rsidRPr="003B5A69" w:rsidRDefault="006E15E4" w:rsidP="005E29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2007"/>
      <w:r w:rsidRPr="003B5A69">
        <w:rPr>
          <w:rFonts w:ascii="Times New Roman" w:hAnsi="Times New Roman" w:cs="Times New Roman"/>
          <w:sz w:val="28"/>
          <w:szCs w:val="28"/>
        </w:rPr>
        <w:t xml:space="preserve"> </w:t>
      </w:r>
      <w:r w:rsidRPr="003B5A69"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 w:rsidRPr="003B5A69">
        <w:rPr>
          <w:rFonts w:ascii="Times New Roman" w:hAnsi="Times New Roman" w:cs="Times New Roman"/>
          <w:bCs/>
          <w:noProof/>
          <w:sz w:val="28"/>
          <w:szCs w:val="28"/>
        </w:rPr>
        <w:t>VII. Порядок изменения Устава Учреждения</w:t>
      </w:r>
    </w:p>
    <w:bookmarkEnd w:id="7"/>
    <w:p w:rsidR="00E50317" w:rsidRDefault="006E15E4" w:rsidP="005E2926">
      <w:pPr>
        <w:ind w:firstLine="709"/>
        <w:rPr>
          <w:rFonts w:ascii="Times New Roman" w:hAnsi="Times New Roman"/>
          <w:sz w:val="28"/>
          <w:szCs w:val="28"/>
        </w:rPr>
      </w:pPr>
      <w:r w:rsidRPr="00921919">
        <w:rPr>
          <w:rFonts w:ascii="Times New Roman" w:hAnsi="Times New Roman"/>
          <w:sz w:val="28"/>
          <w:szCs w:val="28"/>
        </w:rPr>
        <w:t xml:space="preserve"> </w:t>
      </w:r>
    </w:p>
    <w:p w:rsidR="005E2926" w:rsidRDefault="00E50317" w:rsidP="005E2926">
      <w:pPr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7.1. </w:t>
      </w:r>
      <w:r w:rsidR="006E15E4" w:rsidRPr="00921919">
        <w:rPr>
          <w:rFonts w:ascii="Times New Roman" w:hAnsi="Times New Roman"/>
          <w:noProof/>
          <w:sz w:val="28"/>
          <w:szCs w:val="28"/>
        </w:rPr>
        <w:t>Все изменения в настоящий  Устав  предварительно  согласовываются  с</w:t>
      </w:r>
      <w:r w:rsidR="006E15E4" w:rsidRPr="00921919">
        <w:rPr>
          <w:rFonts w:ascii="Times New Roman" w:hAnsi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/>
          <w:noProof/>
          <w:sz w:val="28"/>
          <w:szCs w:val="28"/>
        </w:rPr>
        <w:t>Минимуществом, утверждаются Отраслевым органом и подлежат государственной</w:t>
      </w:r>
      <w:r w:rsidR="006E15E4" w:rsidRPr="00921919">
        <w:rPr>
          <w:rFonts w:ascii="Times New Roman" w:hAnsi="Times New Roman"/>
          <w:sz w:val="28"/>
          <w:szCs w:val="28"/>
        </w:rPr>
        <w:t xml:space="preserve"> </w:t>
      </w:r>
      <w:r w:rsidR="006E15E4" w:rsidRPr="00921919">
        <w:rPr>
          <w:rFonts w:ascii="Times New Roman" w:hAnsi="Times New Roman"/>
          <w:noProof/>
          <w:sz w:val="28"/>
          <w:szCs w:val="28"/>
        </w:rPr>
        <w:t>регистрации в установленном порядке.</w:t>
      </w:r>
      <w:bookmarkStart w:id="8" w:name="sub_21000"/>
    </w:p>
    <w:p w:rsidR="006E15E4" w:rsidRDefault="005E2926" w:rsidP="005E292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__________</w:t>
      </w:r>
    </w:p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bookmarkEnd w:id="8"/>
    <w:p w:rsidR="006E15E4" w:rsidRDefault="006E15E4" w:rsidP="005E2926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sectPr w:rsidR="006E15E4" w:rsidSect="005E2926">
      <w:headerReference w:type="even" r:id="rId8"/>
      <w:headerReference w:type="default" r:id="rId9"/>
      <w:pgSz w:w="11906" w:h="16838"/>
      <w:pgMar w:top="1418" w:right="709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75" w:rsidRDefault="00C05F75" w:rsidP="005E2926">
      <w:r>
        <w:separator/>
      </w:r>
    </w:p>
  </w:endnote>
  <w:endnote w:type="continuationSeparator" w:id="0">
    <w:p w:rsidR="00C05F75" w:rsidRDefault="00C05F75" w:rsidP="005E2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75" w:rsidRDefault="00C05F75" w:rsidP="005E2926">
      <w:r>
        <w:separator/>
      </w:r>
    </w:p>
  </w:footnote>
  <w:footnote w:type="continuationSeparator" w:id="0">
    <w:p w:rsidR="00C05F75" w:rsidRDefault="00C05F75" w:rsidP="005E2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17" w:rsidRDefault="00E50317" w:rsidP="00E5031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0317" w:rsidRDefault="00E503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17" w:rsidRDefault="00E50317" w:rsidP="00E5031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5A69">
      <w:rPr>
        <w:rStyle w:val="a8"/>
        <w:noProof/>
      </w:rPr>
      <w:t>9</w:t>
    </w:r>
    <w:r>
      <w:rPr>
        <w:rStyle w:val="a8"/>
      </w:rPr>
      <w:fldChar w:fldCharType="end"/>
    </w:r>
  </w:p>
  <w:p w:rsidR="00E50317" w:rsidRDefault="00E503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289"/>
    <w:multiLevelType w:val="multilevel"/>
    <w:tmpl w:val="D4D0F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4" w:hanging="2160"/>
      </w:pPr>
      <w:rPr>
        <w:rFonts w:hint="default"/>
      </w:rPr>
    </w:lvl>
  </w:abstractNum>
  <w:abstractNum w:abstractNumId="1">
    <w:nsid w:val="11994CE8"/>
    <w:multiLevelType w:val="multilevel"/>
    <w:tmpl w:val="39DACA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B554374"/>
    <w:multiLevelType w:val="hybridMultilevel"/>
    <w:tmpl w:val="58844232"/>
    <w:lvl w:ilvl="0" w:tplc="ADB22E2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5E4"/>
    <w:rsid w:val="000D6631"/>
    <w:rsid w:val="0013700D"/>
    <w:rsid w:val="00240BDD"/>
    <w:rsid w:val="00242FB0"/>
    <w:rsid w:val="00284895"/>
    <w:rsid w:val="003B5A69"/>
    <w:rsid w:val="005E2926"/>
    <w:rsid w:val="00634580"/>
    <w:rsid w:val="0066074A"/>
    <w:rsid w:val="006E15E4"/>
    <w:rsid w:val="00734A1F"/>
    <w:rsid w:val="007A4E2C"/>
    <w:rsid w:val="008A6971"/>
    <w:rsid w:val="00AF3DFC"/>
    <w:rsid w:val="00B11DF9"/>
    <w:rsid w:val="00B803A8"/>
    <w:rsid w:val="00C05F75"/>
    <w:rsid w:val="00C77B55"/>
    <w:rsid w:val="00E14CD2"/>
    <w:rsid w:val="00E15A6B"/>
    <w:rsid w:val="00E50317"/>
    <w:rsid w:val="00ED39C4"/>
    <w:rsid w:val="00F9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E15E4"/>
    <w:pPr>
      <w:ind w:firstLine="0"/>
    </w:pPr>
    <w:rPr>
      <w:rFonts w:ascii="Courier New" w:hAnsi="Courier New" w:cs="Courier New"/>
    </w:rPr>
  </w:style>
  <w:style w:type="character" w:styleId="a4">
    <w:name w:val="Hyperlink"/>
    <w:basedOn w:val="a0"/>
    <w:rsid w:val="006E15E4"/>
    <w:rPr>
      <w:color w:val="0000FF"/>
      <w:u w:val="single"/>
    </w:rPr>
  </w:style>
  <w:style w:type="table" w:styleId="a5">
    <w:name w:val="Table Grid"/>
    <w:basedOn w:val="a1"/>
    <w:rsid w:val="006E15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E15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15E4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page number"/>
    <w:basedOn w:val="a0"/>
    <w:rsid w:val="006E15E4"/>
  </w:style>
  <w:style w:type="paragraph" w:styleId="a9">
    <w:name w:val="footer"/>
    <w:basedOn w:val="a"/>
    <w:link w:val="aa"/>
    <w:uiPriority w:val="99"/>
    <w:semiHidden/>
    <w:unhideWhenUsed/>
    <w:rsid w:val="005E29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2926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0;&#1084;&#1077;&#1088;&#1085;&#1099;&#1081;%20&#1091;&#1089;&#1090;&#1072;&#1074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2013-12-18T05:17:00Z</dcterms:created>
  <dcterms:modified xsi:type="dcterms:W3CDTF">2013-12-18T09:16:00Z</dcterms:modified>
</cp:coreProperties>
</file>