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3B13F9" w:rsidTr="00E42DA3">
        <w:tc>
          <w:tcPr>
            <w:tcW w:w="5606" w:type="dxa"/>
          </w:tcPr>
          <w:p w:rsidR="003B13F9" w:rsidRDefault="003B13F9" w:rsidP="00E42DA3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B4B3D">
              <w:rPr>
                <w:sz w:val="28"/>
                <w:szCs w:val="28"/>
              </w:rPr>
              <w:t>УТВЕРЖДАЮ</w:t>
            </w:r>
          </w:p>
          <w:p w:rsidR="003B13F9" w:rsidRDefault="003B13F9" w:rsidP="00E42DA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бюджетного учреждения</w:t>
            </w:r>
          </w:p>
          <w:p w:rsidR="003B13F9" w:rsidRDefault="003B13F9" w:rsidP="00E42DA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культуры Омской области «Дворец </w:t>
            </w:r>
          </w:p>
          <w:p w:rsidR="003B13F9" w:rsidRDefault="003B13F9" w:rsidP="00E42DA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семейного творчества «Светоч»</w:t>
            </w:r>
          </w:p>
          <w:p w:rsidR="003B13F9" w:rsidRPr="00BB4B3D" w:rsidRDefault="003B13F9" w:rsidP="00E42DA3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________________________В.М. Демченко</w:t>
            </w:r>
          </w:p>
          <w:p w:rsidR="003B13F9" w:rsidRDefault="003B13F9" w:rsidP="00E42DA3">
            <w:pPr>
              <w:tabs>
                <w:tab w:val="left" w:pos="9072"/>
              </w:tabs>
              <w:rPr>
                <w:sz w:val="28"/>
                <w:szCs w:val="28"/>
              </w:rPr>
            </w:pPr>
          </w:p>
        </w:tc>
      </w:tr>
    </w:tbl>
    <w:p w:rsidR="003B13F9" w:rsidRPr="00BE78BA" w:rsidRDefault="003B13F9" w:rsidP="003B13F9">
      <w:pPr>
        <w:ind w:left="7513"/>
        <w:rPr>
          <w:sz w:val="28"/>
          <w:szCs w:val="28"/>
        </w:rPr>
      </w:pPr>
      <w:r w:rsidRPr="00BE78BA">
        <w:rPr>
          <w:sz w:val="28"/>
          <w:szCs w:val="28"/>
        </w:rPr>
        <w:t xml:space="preserve">                                                                   </w:t>
      </w:r>
    </w:p>
    <w:p w:rsidR="003B13F9" w:rsidRPr="00BE78BA" w:rsidRDefault="003B13F9" w:rsidP="003B13F9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3B13F9" w:rsidRPr="00BE78BA" w:rsidRDefault="003B13F9" w:rsidP="003B13F9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3B13F9" w:rsidRPr="00BE78BA" w:rsidRDefault="003B13F9" w:rsidP="003B13F9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3B13F9" w:rsidRPr="00BE78BA" w:rsidRDefault="003B13F9" w:rsidP="003B13F9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3B13F9" w:rsidRPr="00BE78BA" w:rsidRDefault="003B13F9" w:rsidP="003B13F9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  <w:r w:rsidRPr="00BE78BA">
        <w:rPr>
          <w:sz w:val="28"/>
          <w:szCs w:val="28"/>
        </w:rPr>
        <w:t>ПЛАН</w:t>
      </w:r>
    </w:p>
    <w:p w:rsidR="003B13F9" w:rsidRDefault="003B13F9" w:rsidP="003B13F9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  <w:r w:rsidRPr="00BE78BA">
        <w:rPr>
          <w:sz w:val="28"/>
          <w:szCs w:val="28"/>
        </w:rPr>
        <w:t xml:space="preserve">ОСНОВНЫХ МЕРОПРИЯТИЙ НА </w:t>
      </w:r>
      <w:r>
        <w:rPr>
          <w:sz w:val="28"/>
          <w:szCs w:val="28"/>
          <w:lang w:val="en-US"/>
        </w:rPr>
        <w:t>II</w:t>
      </w:r>
      <w:r w:rsidRPr="00BE78BA">
        <w:rPr>
          <w:sz w:val="28"/>
          <w:szCs w:val="28"/>
        </w:rPr>
        <w:t xml:space="preserve"> КВАРТАЛ 2018 ГОДА</w:t>
      </w:r>
    </w:p>
    <w:p w:rsidR="003B13F9" w:rsidRDefault="003B13F9" w:rsidP="003B13F9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09"/>
        <w:gridCol w:w="2410"/>
        <w:gridCol w:w="3546"/>
        <w:gridCol w:w="2552"/>
      </w:tblGrid>
      <w:tr w:rsidR="003B13F9" w:rsidRPr="008A23E1" w:rsidTr="008A23E1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3B13F9" w:rsidP="00BC267C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№</w:t>
            </w:r>
          </w:p>
          <w:p w:rsidR="003B13F9" w:rsidRPr="008A23E1" w:rsidRDefault="003B13F9" w:rsidP="00BC267C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3B13F9" w:rsidP="00BC267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3B13F9" w:rsidP="00BC267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3B13F9" w:rsidP="00BC267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3B13F9" w:rsidP="00BC267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Ответственный</w:t>
            </w:r>
          </w:p>
        </w:tc>
      </w:tr>
      <w:tr w:rsidR="003B13F9" w:rsidRPr="008A23E1" w:rsidTr="008A23E1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8A23E1" w:rsidP="00E42DA3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3B13F9" w:rsidP="00E42DA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«Звёздный десант» цикл  конкурсных игровых  программ, посвящённых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3B13F9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3B13F9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F9" w:rsidRPr="008A23E1" w:rsidRDefault="003B13F9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073E0A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Интерактивный семинар-экскурсия «Свято-Успенский кафедральный собор: история, святыни, методики. Священномученик Сильвестр 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073E0A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12.04.2018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073E0A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Успенский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073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8A23E1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820C0E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 xml:space="preserve">Выставка книг и периодических изданий духовно-нравственной тематики, </w:t>
            </w:r>
            <w:r w:rsidR="00DD2D93" w:rsidRPr="008A23E1">
              <w:rPr>
                <w:sz w:val="28"/>
                <w:szCs w:val="28"/>
              </w:rPr>
              <w:t>посвящённая</w:t>
            </w:r>
            <w:bookmarkStart w:id="0" w:name="_GoBack"/>
            <w:bookmarkEnd w:id="0"/>
            <w:r w:rsidRPr="008A23E1">
              <w:rPr>
                <w:sz w:val="28"/>
                <w:szCs w:val="28"/>
              </w:rPr>
              <w:t xml:space="preserve">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820C0E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 xml:space="preserve">18.04.2018- </w:t>
            </w:r>
          </w:p>
          <w:p w:rsidR="008A23E1" w:rsidRPr="008A23E1" w:rsidRDefault="008A23E1" w:rsidP="00820C0E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22.05. 2018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820C0E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8A23E1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FE069D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Изготовление передвижной интерактивной выставки «Святыни и святые земли омской» в рамках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FE069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FE069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506602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392"/>
              </w:tabs>
              <w:ind w:left="284"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FE069D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Праздничная программа «Ефремовский православный пасхальный фестиваль»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FE069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02.05.2018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FE069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Храм преподобного Ефрема Сирина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8A23E1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 xml:space="preserve">«Музыка Победы» концертная 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6C77B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Отборочный тур открытого областного конкурса детского творчества «Звонкий голос детства –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6C77B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12,13 мая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6C77B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ДИ «Сибиряк»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6C77B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Отборочный тур открытого областного конкурса молодежного творчества «Звонкий голос молодежи –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19 мая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ДИ «Сибиряк»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3824D5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B001CD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Интерактивный семинар-экскурсия «Собор</w:t>
            </w:r>
          </w:p>
          <w:p w:rsidR="008A23E1" w:rsidRPr="008A23E1" w:rsidRDefault="008A23E1" w:rsidP="00B001CD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Воздвижения Креста Господня: история, святыни,</w:t>
            </w:r>
            <w:r w:rsidR="00453F36">
              <w:rPr>
                <w:sz w:val="28"/>
                <w:szCs w:val="28"/>
              </w:rPr>
              <w:t xml:space="preserve"> методики»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B001C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15.05.2018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B001C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Собор Воздвижения                    Креста Господня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A5636A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B001CD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 xml:space="preserve">Выставка книг и периодических изданий духовно-нравственной тематики, </w:t>
            </w:r>
            <w:r w:rsidR="00453F36" w:rsidRPr="008A23E1">
              <w:rPr>
                <w:sz w:val="28"/>
                <w:szCs w:val="28"/>
              </w:rPr>
              <w:t>посвящённая</w:t>
            </w:r>
            <w:r w:rsidRPr="008A23E1">
              <w:rPr>
                <w:sz w:val="28"/>
                <w:szCs w:val="28"/>
              </w:rPr>
              <w:t xml:space="preserve">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B001C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15.05.2018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B001C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Собор Воздвижения                    Креста Господня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F305ED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B001CD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 xml:space="preserve">Проведение итогового занятия очного лектория «Основы духовно-нравственной 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B001C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17.05.2018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B001CD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Библиотека им.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8A23E1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CF45C8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Участие в проведении пленарного заседания Кирилло-Мефодиевских чтений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CF45C8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23.05.2018</w:t>
            </w:r>
          </w:p>
          <w:p w:rsidR="008A23E1" w:rsidRPr="008A23E1" w:rsidRDefault="008A23E1" w:rsidP="00CF4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CF45C8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8A23E1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CF45C8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 xml:space="preserve">Проведение итогового занятия дистанционного лектория «Основы духовно-нравственной 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CF45C8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24.05.2018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CF45C8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8A23E1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«Счастливы вместе!» праздничная программа к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 xml:space="preserve">«Прощай, начальная школа!» выпускные вечера для начальной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13BB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6C77B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 xml:space="preserve">«Созвездие талантов» отчетный концерт творческих коллективов ДК и СТ «Светоч»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13B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2 июня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ПК и О им. 30-летия ВЛКСМ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5513B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Гала-концерт открытого областного конкурса детского творчества «Звонкий голос детства –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6C77B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1 июня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ПК и О им. 30-летия ВЛКСМ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6C77B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Гала-концерт открытого областного конкурса молодежного творчества «Звонкий голос молодежи –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6C77B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10 июня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ПК и О им. 30-летия ВЛКСМ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Цикл игровых программ в рамках детских оздоровительных лагерей с дневным пребыванием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«Пусть детство звонкое смеётся» праздничная программа, посвящённая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0D45FC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0D45F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«Твой яркий город» конкурс уличных рисунков и граффити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0D45F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0D45F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0D45F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8A23E1" w:rsidRPr="008A23E1" w:rsidTr="008A23E1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«Волшебный экспресс 01» цикл познавательных игровых программ по противопожарной безопасности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июнь-июль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A5685" w:rsidRPr="008A23E1" w:rsidTr="000906A6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85" w:rsidRPr="008A23E1" w:rsidRDefault="00DA5685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85" w:rsidRPr="008A23E1" w:rsidRDefault="00DA5685" w:rsidP="00C7506C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Выездной интерактивный семинар-экскурсия</w:t>
            </w:r>
          </w:p>
          <w:p w:rsidR="00DA5685" w:rsidRPr="008A23E1" w:rsidRDefault="00DA5685" w:rsidP="00C7506C">
            <w:pPr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«Ачаирский Крестовый женский монастырь: история,</w:t>
            </w:r>
            <w:r w:rsidR="00453F36">
              <w:rPr>
                <w:sz w:val="28"/>
                <w:szCs w:val="28"/>
              </w:rPr>
              <w:t xml:space="preserve"> святыни, методики»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85" w:rsidRPr="008A23E1" w:rsidRDefault="00DA5685" w:rsidP="00C7506C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27.06.2018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85" w:rsidRPr="008A23E1" w:rsidRDefault="00DA5685" w:rsidP="00C7506C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 xml:space="preserve">Ачаирский Крестовый </w:t>
            </w:r>
          </w:p>
          <w:p w:rsidR="00DA5685" w:rsidRPr="008A23E1" w:rsidRDefault="00DA5685" w:rsidP="00C7506C">
            <w:pPr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женский монастырь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85" w:rsidRPr="008A23E1" w:rsidRDefault="00DA5685" w:rsidP="0055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8A23E1" w:rsidRPr="008A23E1" w:rsidTr="008A23E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-108"/>
                <w:tab w:val="left" w:pos="34"/>
                <w:tab w:val="left" w:pos="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«Школа пешеходных наук» цикл познавательно- игровых программ по правилам дорожного движения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июнь-июль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E1" w:rsidRPr="008A23E1" w:rsidRDefault="008A23E1" w:rsidP="00E42DA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A23E1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</w:tbl>
    <w:p w:rsidR="00050AEC" w:rsidRDefault="00130460"/>
    <w:sectPr w:rsidR="00050AEC" w:rsidSect="003B1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60" w:rsidRDefault="00130460" w:rsidP="003B13F9">
      <w:r>
        <w:separator/>
      </w:r>
    </w:p>
  </w:endnote>
  <w:endnote w:type="continuationSeparator" w:id="0">
    <w:p w:rsidR="00130460" w:rsidRDefault="00130460" w:rsidP="003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60" w:rsidRDefault="00130460" w:rsidP="003B13F9">
      <w:r>
        <w:separator/>
      </w:r>
    </w:p>
  </w:footnote>
  <w:footnote w:type="continuationSeparator" w:id="0">
    <w:p w:rsidR="00130460" w:rsidRDefault="00130460" w:rsidP="003B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28"/>
    <w:rsid w:val="00130460"/>
    <w:rsid w:val="00133E91"/>
    <w:rsid w:val="00176D0D"/>
    <w:rsid w:val="0034138B"/>
    <w:rsid w:val="003B13F9"/>
    <w:rsid w:val="00453F36"/>
    <w:rsid w:val="006C77B3"/>
    <w:rsid w:val="006F6A37"/>
    <w:rsid w:val="008200A8"/>
    <w:rsid w:val="008A23E1"/>
    <w:rsid w:val="009B0489"/>
    <w:rsid w:val="00BA0CA6"/>
    <w:rsid w:val="00BC267C"/>
    <w:rsid w:val="00C24540"/>
    <w:rsid w:val="00CC4028"/>
    <w:rsid w:val="00DA5685"/>
    <w:rsid w:val="00D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3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3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2018-03-13T09:03:00Z</dcterms:created>
  <dcterms:modified xsi:type="dcterms:W3CDTF">2018-03-14T09:49:00Z</dcterms:modified>
</cp:coreProperties>
</file>