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61D">
        <w:rPr>
          <w:noProof/>
          <w:sz w:val="20"/>
          <w:szCs w:val="20"/>
        </w:rPr>
        <w:drawing>
          <wp:anchor distT="0" distB="0" distL="0" distR="114300" simplePos="0" relativeHeight="251659264" behindDoc="0" locked="0" layoutInCell="0" allowOverlap="1">
            <wp:simplePos x="0" y="0"/>
            <wp:positionH relativeFrom="column">
              <wp:posOffset>74930</wp:posOffset>
            </wp:positionH>
            <wp:positionV relativeFrom="paragraph">
              <wp:posOffset>107950</wp:posOffset>
            </wp:positionV>
            <wp:extent cx="904240" cy="90424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61D">
        <w:rPr>
          <w:rFonts w:ascii="Times New Roman" w:eastAsia="Times New Roman" w:hAnsi="Times New Roman" w:cs="Times New Roman"/>
          <w:b/>
          <w:sz w:val="20"/>
          <w:szCs w:val="20"/>
        </w:rPr>
        <w:t>Министерство культуры Омской области                                                                                          Бюджетное учреждение культуры Омской области</w:t>
      </w:r>
    </w:p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sz w:val="20"/>
          <w:szCs w:val="20"/>
        </w:rPr>
        <w:t>«Дворец культуры и семейного творчества «Светоч»</w:t>
      </w:r>
    </w:p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sz w:val="20"/>
          <w:szCs w:val="20"/>
        </w:rPr>
        <w:t>ул. 1-я Шинная, д. 47, г. Омск, 644018,</w:t>
      </w:r>
    </w:p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sz w:val="20"/>
          <w:szCs w:val="20"/>
        </w:rPr>
        <w:t>тел. (3812) 58-11-12, тел/факс (3812) 58-17-37</w:t>
      </w:r>
    </w:p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sz w:val="20"/>
          <w:szCs w:val="20"/>
        </w:rPr>
        <w:t>ИНН 5506017015     КПП 5506010</w:t>
      </w:r>
    </w:p>
    <w:p w:rsidR="00F515EC" w:rsidRPr="0071161D" w:rsidRDefault="00F515EC" w:rsidP="0071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gramStart"/>
      <w:r w:rsidRPr="007116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71161D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dk.svetoch@mail.ru</w:t>
      </w:r>
    </w:p>
    <w:p w:rsidR="00F515EC" w:rsidRPr="0071161D" w:rsidRDefault="00F515EC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8"/>
          <w:szCs w:val="8"/>
          <w:lang w:val="en-US"/>
        </w:rPr>
      </w:pPr>
    </w:p>
    <w:p w:rsidR="00644474" w:rsidRPr="0071161D" w:rsidRDefault="001F212A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19685</wp:posOffset>
            </wp:positionV>
            <wp:extent cx="876300" cy="947420"/>
            <wp:effectExtent l="0" t="0" r="0" b="0"/>
            <wp:wrapTight wrapText="bothSides">
              <wp:wrapPolygon edited="0">
                <wp:start x="0" y="0"/>
                <wp:lineTo x="0" y="21282"/>
                <wp:lineTo x="21130" y="21282"/>
                <wp:lineTo x="21130" y="0"/>
                <wp:lineTo x="0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474"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Русская Православная Церковь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Омская епархия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Отдел религиозного образования и катехизации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г. Омск, 644024, ул. Интернациональная, д. 25,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тел. (3812) 519087, 89136779623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сайт 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www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. 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sofia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-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sfo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ru</w:t>
      </w:r>
    </w:p>
    <w:p w:rsidR="00644474" w:rsidRPr="0071161D" w:rsidRDefault="00644474" w:rsidP="00711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 w:rsidRPr="0071161D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e-mail: sofia-sfo@yandex.ru</w:t>
      </w:r>
    </w:p>
    <w:p w:rsidR="00644474" w:rsidRPr="00C85AAA" w:rsidRDefault="0071161D" w:rsidP="006444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>
        <w:rPr>
          <w:rFonts w:ascii="Times New Roman" w:eastAsia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.45pt;margin-top:5.95pt;width:463.5pt;height:.75pt;flip:y;z-index:251658240" o:connectortype="straight"/>
        </w:pict>
      </w:r>
    </w:p>
    <w:p w:rsidR="00842A01" w:rsidRDefault="0031223A" w:rsidP="000466E6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667E0">
        <w:rPr>
          <w:rFonts w:ascii="Times New Roman" w:eastAsia="Calibri" w:hAnsi="Times New Roman" w:cs="Times New Roman"/>
          <w:sz w:val="27"/>
          <w:szCs w:val="27"/>
          <w:lang w:eastAsia="en-US"/>
        </w:rPr>
        <w:t>Уважаемые коллеги</w:t>
      </w:r>
      <w:r w:rsidR="00842A01" w:rsidRPr="003667E0">
        <w:rPr>
          <w:rFonts w:ascii="Times New Roman" w:eastAsia="Calibri" w:hAnsi="Times New Roman" w:cs="Times New Roman"/>
          <w:sz w:val="27"/>
          <w:szCs w:val="27"/>
          <w:lang w:eastAsia="en-US"/>
        </w:rPr>
        <w:t>!</w:t>
      </w:r>
    </w:p>
    <w:p w:rsidR="00F6155B" w:rsidRPr="003667E0" w:rsidRDefault="00F6155B" w:rsidP="00F6155B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 xml:space="preserve">Бюджетное учреждение культуры Омской области «Дворец культуры             и семейного творчества «Светоч» совместно с </w:t>
      </w:r>
      <w:proofErr w:type="spellStart"/>
      <w:r w:rsidRPr="003667E0">
        <w:rPr>
          <w:rFonts w:ascii="Times New Roman" w:hAnsi="Times New Roman" w:cs="Times New Roman"/>
          <w:sz w:val="27"/>
          <w:szCs w:val="27"/>
        </w:rPr>
        <w:t>ОРОиК</w:t>
      </w:r>
      <w:proofErr w:type="spellEnd"/>
      <w:r w:rsidRPr="003667E0">
        <w:rPr>
          <w:rFonts w:ascii="Times New Roman" w:hAnsi="Times New Roman" w:cs="Times New Roman"/>
          <w:sz w:val="27"/>
          <w:szCs w:val="27"/>
        </w:rPr>
        <w:t xml:space="preserve"> Омской епархии Русской Православной Церкви проводят в 2023 году областной открытый фестиваль «Наследники о святых и святынях земли Омской» (далее – Фестиваль) в рамках плана по духовно-нравственному развитию и просвещению населения Омской области на 2023 – 2025 годы.</w:t>
      </w:r>
    </w:p>
    <w:p w:rsidR="0071161D" w:rsidRDefault="0071161D" w:rsidP="0071161D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161D">
        <w:rPr>
          <w:rFonts w:ascii="Times New Roman" w:hAnsi="Times New Roman" w:cs="Times New Roman"/>
          <w:sz w:val="27"/>
          <w:szCs w:val="27"/>
        </w:rPr>
        <w:t>Кульминацией Фестив</w:t>
      </w:r>
      <w:r>
        <w:rPr>
          <w:rFonts w:ascii="Times New Roman" w:hAnsi="Times New Roman" w:cs="Times New Roman"/>
          <w:sz w:val="27"/>
          <w:szCs w:val="27"/>
        </w:rPr>
        <w:t xml:space="preserve">аля станет итоговое мероприятие </w:t>
      </w:r>
      <w:r w:rsidRPr="00CC232B">
        <w:rPr>
          <w:rFonts w:ascii="Times New Roman" w:hAnsi="Times New Roman" w:cs="Times New Roman"/>
          <w:b/>
          <w:sz w:val="27"/>
          <w:szCs w:val="27"/>
        </w:rPr>
        <w:t>ПРАЗДНИК-ВСТРЕЧА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1161D">
        <w:rPr>
          <w:rFonts w:ascii="Times New Roman" w:hAnsi="Times New Roman" w:cs="Times New Roman"/>
          <w:sz w:val="27"/>
          <w:szCs w:val="27"/>
        </w:rPr>
        <w:t xml:space="preserve"> которое </w:t>
      </w:r>
      <w:r w:rsidR="00CC232B">
        <w:rPr>
          <w:rFonts w:ascii="Times New Roman" w:hAnsi="Times New Roman" w:cs="Times New Roman"/>
          <w:sz w:val="27"/>
          <w:szCs w:val="27"/>
        </w:rPr>
        <w:t xml:space="preserve">посвящено </w:t>
      </w:r>
      <w:r w:rsidR="00CC232B" w:rsidRPr="00CC232B">
        <w:rPr>
          <w:rFonts w:ascii="Times New Roman" w:hAnsi="Times New Roman" w:cs="Times New Roman"/>
          <w:sz w:val="27"/>
          <w:szCs w:val="27"/>
        </w:rPr>
        <w:t xml:space="preserve">международному дню семьи </w:t>
      </w:r>
      <w:r w:rsidR="00CC232B">
        <w:rPr>
          <w:rFonts w:ascii="Times New Roman" w:hAnsi="Times New Roman" w:cs="Times New Roman"/>
          <w:sz w:val="27"/>
          <w:szCs w:val="27"/>
        </w:rPr>
        <w:t xml:space="preserve">и </w:t>
      </w:r>
      <w:r w:rsidRPr="0071161D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остоится 13 мая 2023 года с 12.30 до 16</w:t>
      </w:r>
      <w:r w:rsidRPr="0071161D">
        <w:rPr>
          <w:rFonts w:ascii="Times New Roman" w:hAnsi="Times New Roman" w:cs="Times New Roman"/>
          <w:sz w:val="27"/>
          <w:szCs w:val="27"/>
        </w:rPr>
        <w:t xml:space="preserve">.00 в БУК Омской области «Дворец культуры </w:t>
      </w:r>
      <w:r w:rsidR="00CC232B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71161D">
        <w:rPr>
          <w:rFonts w:ascii="Times New Roman" w:hAnsi="Times New Roman" w:cs="Times New Roman"/>
          <w:sz w:val="27"/>
          <w:szCs w:val="27"/>
        </w:rPr>
        <w:t>и семейного творчества «Светоч».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1161D" w:rsidRDefault="00CC232B" w:rsidP="0071161D">
      <w:pPr>
        <w:tabs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Приглашаем всех участников, </w:t>
      </w:r>
      <w:bookmarkStart w:id="0" w:name="_GoBack"/>
      <w:bookmarkEnd w:id="0"/>
      <w:r w:rsidR="0071161D">
        <w:rPr>
          <w:rFonts w:ascii="Times New Roman" w:hAnsi="Times New Roman" w:cs="Times New Roman"/>
          <w:sz w:val="27"/>
          <w:szCs w:val="27"/>
        </w:rPr>
        <w:t xml:space="preserve">лауреатов </w:t>
      </w:r>
      <w:r>
        <w:rPr>
          <w:rFonts w:ascii="Times New Roman" w:hAnsi="Times New Roman" w:cs="Times New Roman"/>
          <w:sz w:val="27"/>
          <w:szCs w:val="27"/>
        </w:rPr>
        <w:t xml:space="preserve">Фестиваля и всех желающих </w:t>
      </w:r>
      <w:r w:rsidR="0071161D">
        <w:rPr>
          <w:rFonts w:ascii="Times New Roman" w:hAnsi="Times New Roman" w:cs="Times New Roman"/>
          <w:sz w:val="27"/>
          <w:szCs w:val="27"/>
        </w:rPr>
        <w:t xml:space="preserve">принять участие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ПРАЗДНИК</w:t>
      </w:r>
      <w:r>
        <w:rPr>
          <w:rFonts w:ascii="Times New Roman" w:hAnsi="Times New Roman" w:cs="Times New Roman"/>
          <w:sz w:val="27"/>
          <w:szCs w:val="27"/>
        </w:rPr>
        <w:t xml:space="preserve">Е-ВСТРЕЧЕ.   </w:t>
      </w:r>
      <w:r w:rsidR="0071161D">
        <w:rPr>
          <w:rFonts w:ascii="Times New Roman" w:hAnsi="Times New Roman" w:cs="Times New Roman"/>
          <w:sz w:val="27"/>
          <w:szCs w:val="27"/>
        </w:rPr>
        <w:t>В программе:</w:t>
      </w:r>
    </w:p>
    <w:tbl>
      <w:tblPr>
        <w:tblStyle w:val="1"/>
        <w:tblpPr w:leftFromText="180" w:rightFromText="180" w:vertAnchor="text" w:horzAnchor="margin" w:tblpY="125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71161D" w:rsidRPr="00D624E0" w:rsidTr="00CC232B">
        <w:trPr>
          <w:trHeight w:val="3393"/>
        </w:trPr>
        <w:tc>
          <w:tcPr>
            <w:tcW w:w="1668" w:type="dxa"/>
          </w:tcPr>
          <w:p w:rsidR="0071161D" w:rsidRPr="00D624E0" w:rsidRDefault="0071161D" w:rsidP="0071161D">
            <w:pPr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12.30 – 14.00</w:t>
            </w:r>
          </w:p>
        </w:tc>
        <w:tc>
          <w:tcPr>
            <w:tcW w:w="7796" w:type="dxa"/>
          </w:tcPr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Регистрация участников, а также работа творческих площадок для интересного общения, обмена опытом и</w:t>
            </w:r>
            <w:r>
              <w:rPr>
                <w:sz w:val="24"/>
                <w:szCs w:val="24"/>
              </w:rPr>
              <w:t xml:space="preserve"> </w:t>
            </w:r>
            <w:r w:rsidRPr="00D624E0">
              <w:rPr>
                <w:sz w:val="24"/>
                <w:szCs w:val="24"/>
              </w:rPr>
              <w:t>контактов</w:t>
            </w:r>
            <w:r>
              <w:rPr>
                <w:sz w:val="24"/>
                <w:szCs w:val="24"/>
              </w:rPr>
              <w:t xml:space="preserve"> для </w:t>
            </w:r>
            <w:r w:rsidRPr="00D624E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>: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 xml:space="preserve"> - творческие мастер-классы;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- выставка – ярмарка поделок ДПИ;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- экскурсия по выставке «Наследники о святых и святынях земли Омской»;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- экскурсия по выставке «Святыни семейного счастья»;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 xml:space="preserve">- встречи с православными писателями историками-краеведами </w:t>
            </w:r>
            <w:proofErr w:type="spellStart"/>
            <w:r w:rsidRPr="00D624E0">
              <w:rPr>
                <w:sz w:val="24"/>
                <w:szCs w:val="24"/>
              </w:rPr>
              <w:t>Лосуновым</w:t>
            </w:r>
            <w:proofErr w:type="spellEnd"/>
            <w:r w:rsidRPr="00D624E0">
              <w:rPr>
                <w:sz w:val="24"/>
                <w:szCs w:val="24"/>
              </w:rPr>
              <w:t xml:space="preserve"> Александром Матвеевичем и Прокопьевым Сергеем Николаевичем, автограф-сессии, возможность приобрести редкую книгу</w:t>
            </w:r>
            <w:r>
              <w:rPr>
                <w:sz w:val="24"/>
                <w:szCs w:val="24"/>
              </w:rPr>
              <w:t xml:space="preserve"> о духовной истории и культуре Омска</w:t>
            </w:r>
            <w:r w:rsidRPr="00D624E0">
              <w:rPr>
                <w:sz w:val="24"/>
                <w:szCs w:val="24"/>
              </w:rPr>
              <w:t>;</w:t>
            </w:r>
          </w:p>
          <w:p w:rsidR="0071161D" w:rsidRPr="00D624E0" w:rsidRDefault="0071161D" w:rsidP="0071161D">
            <w:pPr>
              <w:jc w:val="both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общение с экспертами-кураторами номинаций и другими заинтересованными единомышленниками.</w:t>
            </w:r>
          </w:p>
        </w:tc>
      </w:tr>
      <w:tr w:rsidR="0071161D" w:rsidRPr="00D624E0" w:rsidTr="00CC232B">
        <w:tc>
          <w:tcPr>
            <w:tcW w:w="1668" w:type="dxa"/>
          </w:tcPr>
          <w:p w:rsidR="0071161D" w:rsidRPr="00D624E0" w:rsidRDefault="0071161D" w:rsidP="0071161D">
            <w:pPr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7796" w:type="dxa"/>
          </w:tcPr>
          <w:p w:rsidR="0071161D" w:rsidRPr="006B5EE6" w:rsidRDefault="0071161D" w:rsidP="0071161D">
            <w:pPr>
              <w:jc w:val="both"/>
              <w:rPr>
                <w:sz w:val="24"/>
                <w:szCs w:val="24"/>
              </w:rPr>
            </w:pPr>
            <w:r w:rsidRPr="006B5EE6">
              <w:rPr>
                <w:sz w:val="24"/>
                <w:szCs w:val="24"/>
              </w:rPr>
              <w:t>Праздничная программа с участием Валерия Ивановича Алексеева, Народного артиста России, Почётного гражданина города Омска:</w:t>
            </w:r>
          </w:p>
          <w:p w:rsidR="0071161D" w:rsidRPr="006B5EE6" w:rsidRDefault="0071161D" w:rsidP="0071161D">
            <w:pPr>
              <w:jc w:val="both"/>
              <w:rPr>
                <w:sz w:val="24"/>
                <w:szCs w:val="24"/>
              </w:rPr>
            </w:pPr>
            <w:r w:rsidRPr="006B5EE6">
              <w:rPr>
                <w:sz w:val="24"/>
                <w:szCs w:val="24"/>
              </w:rPr>
              <w:t xml:space="preserve">Церемония награждения лауреатов Фестиваля. </w:t>
            </w:r>
          </w:p>
          <w:p w:rsidR="0071161D" w:rsidRPr="006B5EE6" w:rsidRDefault="0071161D" w:rsidP="0071161D">
            <w:pPr>
              <w:jc w:val="both"/>
              <w:rPr>
                <w:sz w:val="24"/>
                <w:szCs w:val="24"/>
              </w:rPr>
            </w:pPr>
            <w:r w:rsidRPr="006B5EE6">
              <w:rPr>
                <w:sz w:val="24"/>
                <w:szCs w:val="24"/>
              </w:rPr>
              <w:t xml:space="preserve">Концерт. </w:t>
            </w:r>
          </w:p>
          <w:p w:rsidR="0071161D" w:rsidRPr="00D624E0" w:rsidRDefault="0071161D" w:rsidP="0071161D">
            <w:pPr>
              <w:jc w:val="both"/>
              <w:rPr>
                <w:b/>
                <w:sz w:val="24"/>
                <w:szCs w:val="24"/>
              </w:rPr>
            </w:pPr>
            <w:r w:rsidRPr="006B5EE6">
              <w:rPr>
                <w:sz w:val="24"/>
                <w:szCs w:val="24"/>
              </w:rPr>
              <w:t>Тематическая викторина.</w:t>
            </w:r>
          </w:p>
        </w:tc>
      </w:tr>
      <w:tr w:rsidR="0071161D" w:rsidRPr="00D624E0" w:rsidTr="00CC232B">
        <w:trPr>
          <w:trHeight w:val="571"/>
        </w:trPr>
        <w:tc>
          <w:tcPr>
            <w:tcW w:w="1668" w:type="dxa"/>
          </w:tcPr>
          <w:p w:rsidR="0071161D" w:rsidRPr="00D624E0" w:rsidRDefault="0071161D" w:rsidP="0071161D">
            <w:pPr>
              <w:ind w:left="-2"/>
              <w:rPr>
                <w:sz w:val="24"/>
                <w:szCs w:val="24"/>
              </w:rPr>
            </w:pPr>
            <w:r w:rsidRPr="00D624E0">
              <w:rPr>
                <w:sz w:val="24"/>
                <w:szCs w:val="24"/>
              </w:rPr>
              <w:t>15.30 – 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796" w:type="dxa"/>
          </w:tcPr>
          <w:p w:rsidR="0071161D" w:rsidRPr="006B5EE6" w:rsidRDefault="0071161D" w:rsidP="0071161D">
            <w:pPr>
              <w:jc w:val="both"/>
              <w:rPr>
                <w:sz w:val="24"/>
                <w:szCs w:val="24"/>
              </w:rPr>
            </w:pPr>
            <w:r w:rsidRPr="006B5EE6">
              <w:rPr>
                <w:sz w:val="24"/>
                <w:szCs w:val="24"/>
              </w:rPr>
              <w:t>Экскурсия в храм святых равноапостольных Константина и Елены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161D" w:rsidRDefault="00F6155B" w:rsidP="00CC232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67E0">
        <w:rPr>
          <w:rFonts w:ascii="Times New Roman" w:hAnsi="Times New Roman" w:cs="Times New Roman"/>
          <w:sz w:val="27"/>
          <w:szCs w:val="27"/>
        </w:rPr>
        <w:t xml:space="preserve">Заявки на участие </w:t>
      </w:r>
      <w:r w:rsidR="0071161D">
        <w:rPr>
          <w:rFonts w:ascii="Times New Roman" w:hAnsi="Times New Roman" w:cs="Times New Roman"/>
          <w:sz w:val="27"/>
          <w:szCs w:val="27"/>
        </w:rPr>
        <w:t>в итоговом мероприятии ПРАЗДНИК-ВСТРЕЧА</w:t>
      </w:r>
      <w:r w:rsidRPr="003667E0">
        <w:rPr>
          <w:rFonts w:ascii="Times New Roman" w:hAnsi="Times New Roman" w:cs="Times New Roman"/>
          <w:sz w:val="27"/>
          <w:szCs w:val="27"/>
        </w:rPr>
        <w:t xml:space="preserve"> принимаются на</w:t>
      </w:r>
      <w:r w:rsidR="0071161D">
        <w:rPr>
          <w:rFonts w:ascii="Times New Roman" w:hAnsi="Times New Roman" w:cs="Times New Roman"/>
          <w:sz w:val="27"/>
          <w:szCs w:val="27"/>
        </w:rPr>
        <w:t xml:space="preserve"> эл. адрес </w:t>
      </w:r>
      <w:hyperlink r:id="rId10" w:history="1">
        <w:r w:rsidR="0071161D" w:rsidRPr="008D141F">
          <w:rPr>
            <w:rStyle w:val="a6"/>
            <w:rFonts w:ascii="Times New Roman" w:hAnsi="Times New Roman" w:cs="Times New Roman"/>
            <w:sz w:val="27"/>
            <w:szCs w:val="27"/>
          </w:rPr>
          <w:t>dk.svetoch@mail.ru</w:t>
        </w:r>
      </w:hyperlink>
      <w:r w:rsidR="0071161D">
        <w:rPr>
          <w:rFonts w:ascii="Times New Roman" w:hAnsi="Times New Roman" w:cs="Times New Roman"/>
          <w:sz w:val="27"/>
          <w:szCs w:val="27"/>
        </w:rPr>
        <w:t xml:space="preserve"> и по тел.</w:t>
      </w:r>
      <w:proofErr w:type="gramStart"/>
      <w:r w:rsidR="0071161D">
        <w:rPr>
          <w:rFonts w:ascii="Times New Roman" w:hAnsi="Times New Roman" w:cs="Times New Roman"/>
          <w:sz w:val="27"/>
          <w:szCs w:val="27"/>
        </w:rPr>
        <w:t>581112</w:t>
      </w:r>
      <w:r w:rsidRPr="003667E0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sectPr w:rsidR="0071161D" w:rsidSect="0071161D">
      <w:footerReference w:type="default" r:id="rId11"/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1F" w:rsidRDefault="00E1471F" w:rsidP="00AC3CAB">
      <w:pPr>
        <w:spacing w:after="0" w:line="240" w:lineRule="auto"/>
      </w:pPr>
      <w:r>
        <w:separator/>
      </w:r>
    </w:p>
  </w:endnote>
  <w:endnote w:type="continuationSeparator" w:id="0">
    <w:p w:rsidR="00E1471F" w:rsidRDefault="00E1471F" w:rsidP="00AC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AB" w:rsidRDefault="00AC3C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1F" w:rsidRDefault="00E1471F" w:rsidP="00AC3CAB">
      <w:pPr>
        <w:spacing w:after="0" w:line="240" w:lineRule="auto"/>
      </w:pPr>
      <w:r>
        <w:separator/>
      </w:r>
    </w:p>
  </w:footnote>
  <w:footnote w:type="continuationSeparator" w:id="0">
    <w:p w:rsidR="00E1471F" w:rsidRDefault="00E1471F" w:rsidP="00AC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448"/>
    <w:multiLevelType w:val="hybridMultilevel"/>
    <w:tmpl w:val="07A483F6"/>
    <w:lvl w:ilvl="0" w:tplc="4A16A1E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CD12FF"/>
    <w:multiLevelType w:val="multilevel"/>
    <w:tmpl w:val="CBBC82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C2FA0"/>
    <w:multiLevelType w:val="multilevel"/>
    <w:tmpl w:val="A90228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D028A"/>
    <w:multiLevelType w:val="multilevel"/>
    <w:tmpl w:val="28B62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64CF2965"/>
    <w:multiLevelType w:val="multilevel"/>
    <w:tmpl w:val="A7585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4474"/>
    <w:rsid w:val="000016C0"/>
    <w:rsid w:val="00030C0B"/>
    <w:rsid w:val="000337DF"/>
    <w:rsid w:val="000466E6"/>
    <w:rsid w:val="00074F72"/>
    <w:rsid w:val="000A54ED"/>
    <w:rsid w:val="000E4490"/>
    <w:rsid w:val="00122CE7"/>
    <w:rsid w:val="00132FFC"/>
    <w:rsid w:val="00135699"/>
    <w:rsid w:val="001566DE"/>
    <w:rsid w:val="001903C3"/>
    <w:rsid w:val="001A7546"/>
    <w:rsid w:val="001F212A"/>
    <w:rsid w:val="001F2A14"/>
    <w:rsid w:val="002058ED"/>
    <w:rsid w:val="002127FD"/>
    <w:rsid w:val="00214FE8"/>
    <w:rsid w:val="002368EA"/>
    <w:rsid w:val="00250DD3"/>
    <w:rsid w:val="002B2E4E"/>
    <w:rsid w:val="002D1390"/>
    <w:rsid w:val="002E116A"/>
    <w:rsid w:val="002E29A7"/>
    <w:rsid w:val="0031223A"/>
    <w:rsid w:val="00323331"/>
    <w:rsid w:val="003667E0"/>
    <w:rsid w:val="003C1544"/>
    <w:rsid w:val="00400BC5"/>
    <w:rsid w:val="00471BAA"/>
    <w:rsid w:val="00487A96"/>
    <w:rsid w:val="00492069"/>
    <w:rsid w:val="004D625D"/>
    <w:rsid w:val="00536866"/>
    <w:rsid w:val="0054780D"/>
    <w:rsid w:val="00582097"/>
    <w:rsid w:val="005A146E"/>
    <w:rsid w:val="005E1E32"/>
    <w:rsid w:val="00644474"/>
    <w:rsid w:val="00672659"/>
    <w:rsid w:val="0071161D"/>
    <w:rsid w:val="00737F8B"/>
    <w:rsid w:val="007F2C2E"/>
    <w:rsid w:val="00812C42"/>
    <w:rsid w:val="00842A01"/>
    <w:rsid w:val="008519B4"/>
    <w:rsid w:val="00890850"/>
    <w:rsid w:val="00893549"/>
    <w:rsid w:val="00970580"/>
    <w:rsid w:val="00986409"/>
    <w:rsid w:val="009B6308"/>
    <w:rsid w:val="009E05EB"/>
    <w:rsid w:val="009F5B87"/>
    <w:rsid w:val="00A05A7E"/>
    <w:rsid w:val="00A074F7"/>
    <w:rsid w:val="00A11863"/>
    <w:rsid w:val="00A47785"/>
    <w:rsid w:val="00A552CC"/>
    <w:rsid w:val="00AA508E"/>
    <w:rsid w:val="00AC3CAB"/>
    <w:rsid w:val="00AD0581"/>
    <w:rsid w:val="00B2744C"/>
    <w:rsid w:val="00B27655"/>
    <w:rsid w:val="00B57388"/>
    <w:rsid w:val="00B8562C"/>
    <w:rsid w:val="00BA2DFA"/>
    <w:rsid w:val="00BD07B2"/>
    <w:rsid w:val="00BE0B59"/>
    <w:rsid w:val="00C33925"/>
    <w:rsid w:val="00C432C0"/>
    <w:rsid w:val="00C57DE2"/>
    <w:rsid w:val="00C85AAA"/>
    <w:rsid w:val="00C86D53"/>
    <w:rsid w:val="00CB3F76"/>
    <w:rsid w:val="00CC232B"/>
    <w:rsid w:val="00CC3514"/>
    <w:rsid w:val="00D22A09"/>
    <w:rsid w:val="00D57151"/>
    <w:rsid w:val="00D670B2"/>
    <w:rsid w:val="00D8678F"/>
    <w:rsid w:val="00D92C62"/>
    <w:rsid w:val="00D968A7"/>
    <w:rsid w:val="00DB42D2"/>
    <w:rsid w:val="00DF0A0F"/>
    <w:rsid w:val="00E1471F"/>
    <w:rsid w:val="00E53E1F"/>
    <w:rsid w:val="00E84FDD"/>
    <w:rsid w:val="00EB2D8C"/>
    <w:rsid w:val="00EE32E8"/>
    <w:rsid w:val="00F515EC"/>
    <w:rsid w:val="00F5483C"/>
    <w:rsid w:val="00F6155B"/>
    <w:rsid w:val="00F637FA"/>
    <w:rsid w:val="00F80192"/>
    <w:rsid w:val="00F97673"/>
    <w:rsid w:val="00FD3F0A"/>
    <w:rsid w:val="00FD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5:docId w15:val="{9D8A9FE1-02CF-413E-A2BF-6317E6E0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51"/>
    <w:rPr>
      <w:rFonts w:ascii="Tahoma" w:hAnsi="Tahoma" w:cs="Tahoma"/>
      <w:sz w:val="16"/>
      <w:szCs w:val="16"/>
    </w:rPr>
  </w:style>
  <w:style w:type="character" w:styleId="a6">
    <w:name w:val="Hyperlink"/>
    <w:rsid w:val="00250D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50DD3"/>
    <w:rPr>
      <w:b/>
      <w:bCs/>
    </w:rPr>
  </w:style>
  <w:style w:type="paragraph" w:styleId="a9">
    <w:name w:val="header"/>
    <w:basedOn w:val="a"/>
    <w:link w:val="aa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CAB"/>
  </w:style>
  <w:style w:type="paragraph" w:styleId="ab">
    <w:name w:val="footer"/>
    <w:basedOn w:val="a"/>
    <w:link w:val="ac"/>
    <w:uiPriority w:val="99"/>
    <w:unhideWhenUsed/>
    <w:rsid w:val="00AC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CAB"/>
  </w:style>
  <w:style w:type="table" w:customStyle="1" w:styleId="1">
    <w:name w:val="Сетка таблицы1"/>
    <w:basedOn w:val="a1"/>
    <w:next w:val="ad"/>
    <w:uiPriority w:val="59"/>
    <w:rsid w:val="007116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71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k.svetoc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517D-FBFF-4E58-9B9D-72D4E619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65</cp:revision>
  <cp:lastPrinted>2022-09-01T04:43:00Z</cp:lastPrinted>
  <dcterms:created xsi:type="dcterms:W3CDTF">2016-12-08T10:03:00Z</dcterms:created>
  <dcterms:modified xsi:type="dcterms:W3CDTF">2023-05-03T08:19:00Z</dcterms:modified>
</cp:coreProperties>
</file>